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F6A4" w14:textId="77777777" w:rsidR="00BE302D" w:rsidRDefault="00254101" w:rsidP="008662C7">
      <w:pPr>
        <w:jc w:val="center"/>
        <w:rPr>
          <w:rFonts w:cstheme="minorHAnsi"/>
          <w:sz w:val="24"/>
          <w:szCs w:val="24"/>
          <w:lang w:val="en-US"/>
        </w:rPr>
      </w:pPr>
      <w:r>
        <w:rPr>
          <w:rFonts w:cstheme="minorHAnsi"/>
          <w:noProof/>
          <w:sz w:val="24"/>
          <w:szCs w:val="24"/>
          <w:lang w:eastAsia="en-GB"/>
        </w:rPr>
        <w:drawing>
          <wp:anchor distT="0" distB="0" distL="114300" distR="114300" simplePos="0" relativeHeight="251658240" behindDoc="1" locked="0" layoutInCell="1" allowOverlap="1" wp14:anchorId="6342F766" wp14:editId="6342F767">
            <wp:simplePos x="0" y="0"/>
            <wp:positionH relativeFrom="column">
              <wp:posOffset>-107315</wp:posOffset>
            </wp:positionH>
            <wp:positionV relativeFrom="paragraph">
              <wp:posOffset>-2487930</wp:posOffset>
            </wp:positionV>
            <wp:extent cx="6479540" cy="458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479540" cy="4580890"/>
                    </a:xfrm>
                    <a:prstGeom prst="rect">
                      <a:avLst/>
                    </a:prstGeom>
                  </pic:spPr>
                </pic:pic>
              </a:graphicData>
            </a:graphic>
            <wp14:sizeRelH relativeFrom="page">
              <wp14:pctWidth>0</wp14:pctWidth>
            </wp14:sizeRelH>
            <wp14:sizeRelV relativeFrom="page">
              <wp14:pctHeight>0</wp14:pctHeight>
            </wp14:sizeRelV>
          </wp:anchor>
        </w:drawing>
      </w:r>
    </w:p>
    <w:p w14:paraId="6342F6A5" w14:textId="77777777" w:rsidR="00BE302D" w:rsidRDefault="00BE302D" w:rsidP="008662C7">
      <w:pPr>
        <w:jc w:val="center"/>
        <w:rPr>
          <w:rFonts w:cstheme="minorHAnsi"/>
          <w:sz w:val="24"/>
          <w:szCs w:val="24"/>
          <w:lang w:val="en-US"/>
        </w:rPr>
      </w:pPr>
    </w:p>
    <w:p w14:paraId="6342F6A6" w14:textId="77777777" w:rsidR="00BE302D" w:rsidRDefault="00BE302D" w:rsidP="008662C7">
      <w:pPr>
        <w:jc w:val="center"/>
        <w:rPr>
          <w:rFonts w:cstheme="minorHAnsi"/>
          <w:sz w:val="24"/>
          <w:szCs w:val="24"/>
          <w:lang w:val="en-US"/>
        </w:rPr>
      </w:pPr>
    </w:p>
    <w:p w14:paraId="6342F6A7" w14:textId="77777777" w:rsidR="00254101" w:rsidRDefault="00254101" w:rsidP="008662C7">
      <w:pPr>
        <w:jc w:val="center"/>
        <w:rPr>
          <w:rFonts w:ascii="Arial" w:hAnsi="Arial" w:cs="Arial"/>
          <w:b/>
          <w:sz w:val="48"/>
          <w:szCs w:val="48"/>
          <w:lang w:val="en-US"/>
        </w:rPr>
      </w:pPr>
    </w:p>
    <w:p w14:paraId="6342F6A8" w14:textId="77777777" w:rsidR="00254101" w:rsidRDefault="00254101" w:rsidP="008662C7">
      <w:pPr>
        <w:jc w:val="center"/>
        <w:rPr>
          <w:rFonts w:ascii="Arial" w:hAnsi="Arial" w:cs="Arial"/>
          <w:b/>
          <w:sz w:val="48"/>
          <w:szCs w:val="48"/>
          <w:lang w:val="en-US"/>
        </w:rPr>
      </w:pPr>
    </w:p>
    <w:p w14:paraId="6342F6A9" w14:textId="77777777" w:rsidR="00254101" w:rsidRDefault="00254101" w:rsidP="008662C7">
      <w:pPr>
        <w:jc w:val="center"/>
        <w:rPr>
          <w:rFonts w:ascii="Arial" w:hAnsi="Arial" w:cs="Arial"/>
          <w:b/>
          <w:sz w:val="48"/>
          <w:szCs w:val="48"/>
          <w:lang w:val="en-US"/>
        </w:rPr>
      </w:pPr>
    </w:p>
    <w:p w14:paraId="6342F6AA" w14:textId="77777777" w:rsidR="00254101" w:rsidRDefault="00254101" w:rsidP="008662C7">
      <w:pPr>
        <w:jc w:val="center"/>
        <w:rPr>
          <w:rFonts w:ascii="Arial" w:hAnsi="Arial" w:cs="Arial"/>
          <w:b/>
          <w:sz w:val="48"/>
          <w:szCs w:val="48"/>
          <w:lang w:val="en-US"/>
        </w:rPr>
      </w:pPr>
    </w:p>
    <w:p w14:paraId="6342F6AB" w14:textId="77777777" w:rsidR="00254101" w:rsidRDefault="00254101" w:rsidP="008662C7">
      <w:pPr>
        <w:jc w:val="center"/>
        <w:rPr>
          <w:rFonts w:ascii="Arial" w:hAnsi="Arial" w:cs="Arial"/>
          <w:b/>
          <w:sz w:val="48"/>
          <w:szCs w:val="48"/>
          <w:lang w:val="en-US"/>
        </w:rPr>
      </w:pPr>
    </w:p>
    <w:p w14:paraId="6342F6AC" w14:textId="77777777" w:rsidR="003839EA" w:rsidRPr="00BE302D" w:rsidRDefault="008662C7" w:rsidP="008662C7">
      <w:pPr>
        <w:jc w:val="center"/>
        <w:rPr>
          <w:rFonts w:ascii="Arial" w:hAnsi="Arial" w:cs="Arial"/>
          <w:b/>
          <w:sz w:val="48"/>
          <w:szCs w:val="48"/>
          <w:lang w:val="en-US"/>
        </w:rPr>
      </w:pPr>
      <w:r w:rsidRPr="00BE302D">
        <w:rPr>
          <w:rFonts w:ascii="Arial" w:hAnsi="Arial" w:cs="Arial"/>
          <w:b/>
          <w:sz w:val="48"/>
          <w:szCs w:val="48"/>
          <w:lang w:val="en-US"/>
        </w:rPr>
        <w:t xml:space="preserve">Stress Management Policy </w:t>
      </w:r>
    </w:p>
    <w:p w14:paraId="6342F6AD" w14:textId="05DBEDCF" w:rsidR="00405762" w:rsidRDefault="001F4D56" w:rsidP="00405762">
      <w:pPr>
        <w:jc w:val="center"/>
        <w:rPr>
          <w:rFonts w:ascii="Arial" w:hAnsi="Arial" w:cs="Arial"/>
          <w:b/>
          <w:sz w:val="48"/>
          <w:szCs w:val="48"/>
          <w:lang w:val="en-US"/>
        </w:rPr>
      </w:pPr>
      <w:r>
        <w:rPr>
          <w:rFonts w:ascii="Arial" w:hAnsi="Arial" w:cs="Arial"/>
          <w:b/>
          <w:sz w:val="48"/>
          <w:szCs w:val="48"/>
          <w:lang w:val="en-US"/>
        </w:rPr>
        <w:t>September 202</w:t>
      </w:r>
      <w:r w:rsidR="00582499">
        <w:rPr>
          <w:rFonts w:ascii="Arial" w:hAnsi="Arial" w:cs="Arial"/>
          <w:b/>
          <w:sz w:val="48"/>
          <w:szCs w:val="48"/>
          <w:lang w:val="en-US"/>
        </w:rPr>
        <w:t>3</w:t>
      </w:r>
    </w:p>
    <w:p w14:paraId="6342F6AE" w14:textId="77777777" w:rsidR="00BE302D" w:rsidRDefault="00BE302D" w:rsidP="00405762">
      <w:pPr>
        <w:jc w:val="center"/>
        <w:rPr>
          <w:rFonts w:ascii="Arial" w:hAnsi="Arial" w:cs="Arial"/>
          <w:b/>
          <w:sz w:val="48"/>
          <w:szCs w:val="48"/>
          <w:lang w:val="en-US"/>
        </w:rPr>
      </w:pPr>
    </w:p>
    <w:p w14:paraId="6342F6AF" w14:textId="3F584A0A" w:rsidR="00BE302D" w:rsidRDefault="00254101" w:rsidP="00405762">
      <w:pPr>
        <w:jc w:val="center"/>
        <w:rPr>
          <w:rFonts w:ascii="Arial" w:hAnsi="Arial" w:cs="Arial"/>
          <w:sz w:val="48"/>
          <w:szCs w:val="48"/>
          <w:lang w:val="en-US"/>
        </w:rPr>
      </w:pPr>
      <w:r>
        <w:rPr>
          <w:rFonts w:ascii="Arial" w:hAnsi="Arial" w:cs="Arial"/>
          <w:sz w:val="48"/>
          <w:szCs w:val="48"/>
          <w:lang w:val="en-US"/>
        </w:rPr>
        <w:t xml:space="preserve">To be reviewed: </w:t>
      </w:r>
      <w:r w:rsidR="001F4D56">
        <w:rPr>
          <w:rFonts w:ascii="Arial" w:hAnsi="Arial" w:cs="Arial"/>
          <w:sz w:val="48"/>
          <w:szCs w:val="48"/>
          <w:lang w:val="en-US"/>
        </w:rPr>
        <w:t>September 202</w:t>
      </w:r>
      <w:r w:rsidR="00582499">
        <w:rPr>
          <w:rFonts w:ascii="Arial" w:hAnsi="Arial" w:cs="Arial"/>
          <w:sz w:val="48"/>
          <w:szCs w:val="48"/>
          <w:lang w:val="en-US"/>
        </w:rPr>
        <w:t>4</w:t>
      </w:r>
    </w:p>
    <w:p w14:paraId="6342F6B0" w14:textId="77777777" w:rsidR="00254101" w:rsidRDefault="00254101" w:rsidP="00405762">
      <w:pPr>
        <w:jc w:val="center"/>
        <w:rPr>
          <w:rFonts w:ascii="Arial" w:hAnsi="Arial" w:cs="Arial"/>
          <w:sz w:val="48"/>
          <w:szCs w:val="48"/>
          <w:lang w:val="en-US"/>
        </w:rPr>
      </w:pPr>
    </w:p>
    <w:p w14:paraId="6342F6B1" w14:textId="77777777" w:rsidR="00254101" w:rsidRPr="00BE302D" w:rsidRDefault="00254101" w:rsidP="00405762">
      <w:pPr>
        <w:jc w:val="center"/>
        <w:rPr>
          <w:rFonts w:ascii="Arial" w:hAnsi="Arial" w:cs="Arial"/>
          <w:sz w:val="48"/>
          <w:szCs w:val="48"/>
          <w:lang w:val="en-US"/>
        </w:rPr>
      </w:pPr>
    </w:p>
    <w:p w14:paraId="6342F6B2" w14:textId="77777777" w:rsidR="00BE302D" w:rsidRDefault="00254101" w:rsidP="00405762">
      <w:pPr>
        <w:jc w:val="center"/>
        <w:rPr>
          <w:rFonts w:ascii="Arial" w:hAnsi="Arial" w:cs="Arial"/>
          <w:sz w:val="48"/>
          <w:szCs w:val="48"/>
          <w:lang w:val="en-US"/>
        </w:rPr>
      </w:pPr>
      <w:r>
        <w:rPr>
          <w:rFonts w:ascii="Arial" w:hAnsi="Arial" w:cs="Arial"/>
          <w:noProof/>
          <w:sz w:val="48"/>
          <w:szCs w:val="48"/>
          <w:lang w:eastAsia="en-GB"/>
        </w:rPr>
        <w:drawing>
          <wp:inline distT="0" distB="0" distL="0" distR="0" wp14:anchorId="6342F768" wp14:editId="6342F769">
            <wp:extent cx="2475497" cy="2563354"/>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Text Onl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0381" cy="2568411"/>
                    </a:xfrm>
                    <a:prstGeom prst="rect">
                      <a:avLst/>
                    </a:prstGeom>
                  </pic:spPr>
                </pic:pic>
              </a:graphicData>
            </a:graphic>
          </wp:inline>
        </w:drawing>
      </w:r>
    </w:p>
    <w:p w14:paraId="6342F6B3" w14:textId="77777777" w:rsidR="00BE302D" w:rsidRDefault="00BE302D" w:rsidP="00405762">
      <w:pPr>
        <w:jc w:val="center"/>
        <w:rPr>
          <w:rFonts w:ascii="Arial" w:hAnsi="Arial" w:cs="Arial"/>
          <w:sz w:val="48"/>
          <w:szCs w:val="48"/>
          <w:lang w:val="en-US"/>
        </w:rPr>
      </w:pPr>
    </w:p>
    <w:p w14:paraId="6342F6B4" w14:textId="77777777" w:rsidR="00254101" w:rsidRDefault="00254101" w:rsidP="00405762">
      <w:pPr>
        <w:rPr>
          <w:rFonts w:ascii="Arial" w:hAnsi="Arial" w:cs="Arial"/>
          <w:b/>
        </w:rPr>
      </w:pPr>
    </w:p>
    <w:p w14:paraId="6342F6B5" w14:textId="77777777" w:rsidR="008662C7" w:rsidRPr="00BE302D" w:rsidRDefault="008662C7" w:rsidP="00405762">
      <w:pPr>
        <w:rPr>
          <w:rFonts w:ascii="Arial" w:hAnsi="Arial" w:cs="Arial"/>
          <w:lang w:val="en-US"/>
        </w:rPr>
      </w:pPr>
      <w:r w:rsidRPr="00BE302D">
        <w:rPr>
          <w:rFonts w:ascii="Arial" w:hAnsi="Arial" w:cs="Arial"/>
          <w:b/>
        </w:rPr>
        <w:lastRenderedPageBreak/>
        <w:t xml:space="preserve">Introduction </w:t>
      </w:r>
    </w:p>
    <w:p w14:paraId="6342F6B6" w14:textId="77777777" w:rsidR="001452EF" w:rsidRPr="00BE302D" w:rsidRDefault="008662C7" w:rsidP="00EB4560">
      <w:pPr>
        <w:pStyle w:val="BodyText"/>
        <w:jc w:val="both"/>
        <w:rPr>
          <w:rFonts w:cs="Arial"/>
          <w:b w:val="0"/>
          <w:sz w:val="22"/>
          <w:szCs w:val="22"/>
        </w:rPr>
      </w:pPr>
      <w:r w:rsidRPr="00BE302D">
        <w:rPr>
          <w:rFonts w:cs="Arial"/>
          <w:b w:val="0"/>
          <w:sz w:val="22"/>
          <w:szCs w:val="22"/>
        </w:rPr>
        <w:t>The James Montgomery Academy Trust and</w:t>
      </w:r>
      <w:r w:rsidR="000C1F9C">
        <w:rPr>
          <w:rFonts w:cs="Arial"/>
          <w:b w:val="0"/>
          <w:sz w:val="22"/>
          <w:szCs w:val="22"/>
        </w:rPr>
        <w:t xml:space="preserve"> its schools</w:t>
      </w:r>
      <w:r w:rsidRPr="00BE302D">
        <w:rPr>
          <w:rFonts w:cs="Arial"/>
          <w:b w:val="0"/>
          <w:sz w:val="22"/>
          <w:szCs w:val="22"/>
        </w:rPr>
        <w:t xml:space="preserve"> </w:t>
      </w:r>
      <w:proofErr w:type="spellStart"/>
      <w:r w:rsidR="00405762" w:rsidRPr="00BE302D">
        <w:rPr>
          <w:rFonts w:cs="Arial"/>
          <w:b w:val="0"/>
          <w:sz w:val="22"/>
          <w:szCs w:val="22"/>
        </w:rPr>
        <w:t>recogni</w:t>
      </w:r>
      <w:r w:rsidR="00025E2D" w:rsidRPr="00BE302D">
        <w:rPr>
          <w:rFonts w:cs="Arial"/>
          <w:b w:val="0"/>
          <w:sz w:val="22"/>
          <w:szCs w:val="22"/>
        </w:rPr>
        <w:t>s</w:t>
      </w:r>
      <w:r w:rsidR="00405762" w:rsidRPr="00BE302D">
        <w:rPr>
          <w:rFonts w:cs="Arial"/>
          <w:b w:val="0"/>
          <w:sz w:val="22"/>
          <w:szCs w:val="22"/>
        </w:rPr>
        <w:t>e</w:t>
      </w:r>
      <w:proofErr w:type="spellEnd"/>
      <w:r w:rsidR="00405762" w:rsidRPr="00BE302D">
        <w:rPr>
          <w:rFonts w:cs="Arial"/>
          <w:b w:val="0"/>
          <w:sz w:val="22"/>
          <w:szCs w:val="22"/>
        </w:rPr>
        <w:t xml:space="preserve"> our</w:t>
      </w:r>
      <w:r w:rsidRPr="00BE302D">
        <w:rPr>
          <w:rFonts w:cs="Arial"/>
          <w:b w:val="0"/>
          <w:sz w:val="22"/>
          <w:szCs w:val="22"/>
        </w:rPr>
        <w:t xml:space="preserve"> Health and Safety responsibilities and will take steps to </w:t>
      </w:r>
      <w:r w:rsidR="001452EF" w:rsidRPr="00BE302D">
        <w:rPr>
          <w:rFonts w:cs="Arial"/>
          <w:b w:val="0"/>
          <w:sz w:val="22"/>
          <w:szCs w:val="22"/>
        </w:rPr>
        <w:t>identify, prevent and address the causes of stress related issues</w:t>
      </w:r>
      <w:r w:rsidR="000B4F1D" w:rsidRPr="00BE302D">
        <w:rPr>
          <w:rFonts w:cs="Arial"/>
          <w:b w:val="0"/>
          <w:sz w:val="22"/>
          <w:szCs w:val="22"/>
        </w:rPr>
        <w:t xml:space="preserve">. We </w:t>
      </w:r>
      <w:r w:rsidR="001452EF" w:rsidRPr="00BE302D">
        <w:rPr>
          <w:rFonts w:cs="Arial"/>
          <w:b w:val="0"/>
          <w:bCs/>
          <w:sz w:val="22"/>
          <w:szCs w:val="22"/>
        </w:rPr>
        <w:t xml:space="preserve">aim to promote a culture of care and mutual support to </w:t>
      </w:r>
      <w:proofErr w:type="spellStart"/>
      <w:r w:rsidR="001452EF" w:rsidRPr="00BE302D">
        <w:rPr>
          <w:rFonts w:cs="Arial"/>
          <w:b w:val="0"/>
          <w:bCs/>
          <w:sz w:val="22"/>
          <w:szCs w:val="22"/>
        </w:rPr>
        <w:t>minimise</w:t>
      </w:r>
      <w:proofErr w:type="spellEnd"/>
      <w:r w:rsidR="001452EF" w:rsidRPr="00BE302D">
        <w:rPr>
          <w:rFonts w:cs="Arial"/>
          <w:b w:val="0"/>
          <w:bCs/>
          <w:sz w:val="22"/>
          <w:szCs w:val="22"/>
        </w:rPr>
        <w:t xml:space="preserve"> stress and to ensure all employees are able to do their job to their best ability. This in turn will help us provide high quality teaching and learning for our students</w:t>
      </w:r>
      <w:r w:rsidR="00405762" w:rsidRPr="00BE302D">
        <w:rPr>
          <w:rFonts w:cs="Arial"/>
          <w:b w:val="0"/>
          <w:bCs/>
          <w:sz w:val="22"/>
          <w:szCs w:val="22"/>
        </w:rPr>
        <w:t>.</w:t>
      </w:r>
    </w:p>
    <w:p w14:paraId="6342F6B7" w14:textId="77777777" w:rsidR="00EB4560" w:rsidRPr="00BE302D" w:rsidRDefault="00EB4560" w:rsidP="00EB52D9">
      <w:pPr>
        <w:spacing w:after="0"/>
        <w:rPr>
          <w:rFonts w:ascii="Arial" w:hAnsi="Arial" w:cs="Arial"/>
          <w:bCs/>
        </w:rPr>
      </w:pPr>
    </w:p>
    <w:p w14:paraId="6342F6B8" w14:textId="77777777" w:rsidR="00EB52D9" w:rsidRPr="00BE302D" w:rsidRDefault="008662C7" w:rsidP="00EB52D9">
      <w:pPr>
        <w:spacing w:after="0"/>
        <w:rPr>
          <w:rFonts w:ascii="Arial" w:hAnsi="Arial" w:cs="Arial"/>
          <w:bCs/>
        </w:rPr>
      </w:pPr>
      <w:r w:rsidRPr="00BE302D">
        <w:rPr>
          <w:rFonts w:ascii="Arial" w:hAnsi="Arial" w:cs="Arial"/>
          <w:bCs/>
        </w:rPr>
        <w:t>In dealing with the issues of stress in school the Trust will, to the best of our ability, ensure that the following systems are in place, understood and acted upon</w:t>
      </w:r>
      <w:r w:rsidR="00EB52D9" w:rsidRPr="00BE302D">
        <w:rPr>
          <w:rFonts w:ascii="Arial" w:hAnsi="Arial" w:cs="Arial"/>
          <w:bCs/>
        </w:rPr>
        <w:t>.</w:t>
      </w:r>
      <w:r w:rsidR="00EB52D9" w:rsidRPr="00BE302D">
        <w:rPr>
          <w:rFonts w:ascii="Arial" w:hAnsi="Arial" w:cs="Arial"/>
          <w:b/>
        </w:rPr>
        <w:t xml:space="preserve"> </w:t>
      </w:r>
      <w:r w:rsidR="00EB52D9" w:rsidRPr="00BE302D">
        <w:rPr>
          <w:rFonts w:ascii="Arial" w:hAnsi="Arial" w:cs="Arial"/>
        </w:rPr>
        <w:t xml:space="preserve">The schools Local Governing Body (LGB) shares with JMAT </w:t>
      </w:r>
      <w:r w:rsidR="00405762" w:rsidRPr="00BE302D">
        <w:rPr>
          <w:rFonts w:ascii="Arial" w:hAnsi="Arial" w:cs="Arial"/>
        </w:rPr>
        <w:t xml:space="preserve">the </w:t>
      </w:r>
      <w:r w:rsidR="00EB52D9" w:rsidRPr="00BE302D">
        <w:rPr>
          <w:rFonts w:ascii="Arial" w:hAnsi="Arial" w:cs="Arial"/>
        </w:rPr>
        <w:t>overall responsibility for implementing this policy.</w:t>
      </w:r>
    </w:p>
    <w:p w14:paraId="6342F6B9" w14:textId="77777777" w:rsidR="001452EF" w:rsidRPr="00BE302D" w:rsidRDefault="001452EF" w:rsidP="00EB52D9">
      <w:pPr>
        <w:spacing w:after="0"/>
        <w:rPr>
          <w:rFonts w:ascii="Arial" w:hAnsi="Arial" w:cs="Arial"/>
        </w:rPr>
      </w:pPr>
    </w:p>
    <w:p w14:paraId="6342F6BA" w14:textId="77777777" w:rsidR="001452EF" w:rsidRPr="00BE302D" w:rsidRDefault="001452EF" w:rsidP="00EB52D9">
      <w:pPr>
        <w:spacing w:after="0"/>
        <w:rPr>
          <w:rFonts w:ascii="Arial" w:hAnsi="Arial" w:cs="Arial"/>
        </w:rPr>
      </w:pPr>
      <w:r w:rsidRPr="00BE302D">
        <w:rPr>
          <w:rFonts w:ascii="Arial" w:hAnsi="Arial" w:cs="Arial"/>
        </w:rPr>
        <w:t xml:space="preserve">This policy sets out our approach to managing stress in the workplace. </w:t>
      </w:r>
    </w:p>
    <w:p w14:paraId="6342F6BB" w14:textId="77777777" w:rsidR="001452EF" w:rsidRPr="00BE302D" w:rsidRDefault="001452EF" w:rsidP="00EB52D9">
      <w:pPr>
        <w:spacing w:after="0"/>
        <w:rPr>
          <w:rFonts w:ascii="Arial" w:hAnsi="Arial" w:cs="Arial"/>
        </w:rPr>
      </w:pPr>
    </w:p>
    <w:p w14:paraId="6342F6BC" w14:textId="391D4883" w:rsidR="001452EF" w:rsidRPr="00BE302D" w:rsidRDefault="001452EF" w:rsidP="00EB52D9">
      <w:pPr>
        <w:spacing w:after="0"/>
        <w:rPr>
          <w:rFonts w:ascii="Arial" w:hAnsi="Arial" w:cs="Arial"/>
        </w:rPr>
      </w:pPr>
      <w:r w:rsidRPr="00BE302D">
        <w:rPr>
          <w:rFonts w:ascii="Arial" w:hAnsi="Arial" w:cs="Arial"/>
        </w:rPr>
        <w:t>This policy applies to all staff who work for the Trust</w:t>
      </w:r>
      <w:r w:rsidR="00405762" w:rsidRPr="00BE302D">
        <w:rPr>
          <w:rFonts w:ascii="Arial" w:hAnsi="Arial" w:cs="Arial"/>
        </w:rPr>
        <w:t>.</w:t>
      </w:r>
      <w:r w:rsidRPr="00BE302D">
        <w:rPr>
          <w:rFonts w:ascii="Arial" w:hAnsi="Arial" w:cs="Arial"/>
        </w:rPr>
        <w:t xml:space="preserve"> This policy does not form part of any</w:t>
      </w:r>
      <w:r w:rsidR="00405762" w:rsidRPr="00BE302D">
        <w:rPr>
          <w:rFonts w:ascii="Arial" w:hAnsi="Arial" w:cs="Arial"/>
        </w:rPr>
        <w:t xml:space="preserve"> </w:t>
      </w:r>
      <w:r w:rsidRPr="00BE302D">
        <w:rPr>
          <w:rFonts w:ascii="Arial" w:hAnsi="Arial" w:cs="Arial"/>
        </w:rPr>
        <w:t>contract of employment and may be amended at any</w:t>
      </w:r>
      <w:r w:rsidR="00EB4560" w:rsidRPr="00BE302D">
        <w:rPr>
          <w:rFonts w:ascii="Arial" w:hAnsi="Arial" w:cs="Arial"/>
        </w:rPr>
        <w:t xml:space="preserve"> </w:t>
      </w:r>
      <w:r w:rsidRPr="00BE302D">
        <w:rPr>
          <w:rFonts w:ascii="Arial" w:hAnsi="Arial" w:cs="Arial"/>
        </w:rPr>
        <w:t>time.</w:t>
      </w:r>
    </w:p>
    <w:p w14:paraId="6342F6BD" w14:textId="77777777" w:rsidR="00EB4560" w:rsidRPr="00BE302D" w:rsidRDefault="00EB4560" w:rsidP="00EB4560">
      <w:pPr>
        <w:pStyle w:val="BodyTextIndent"/>
        <w:jc w:val="both"/>
        <w:rPr>
          <w:rFonts w:cs="Arial"/>
          <w:szCs w:val="22"/>
        </w:rPr>
      </w:pPr>
    </w:p>
    <w:p w14:paraId="6342F6BE" w14:textId="77777777" w:rsidR="00EB4560" w:rsidRPr="00BE302D" w:rsidRDefault="0024684D" w:rsidP="00EB4560">
      <w:pPr>
        <w:pStyle w:val="BodyTextIndent"/>
        <w:jc w:val="both"/>
        <w:rPr>
          <w:rFonts w:cs="Arial"/>
          <w:szCs w:val="22"/>
        </w:rPr>
      </w:pPr>
      <w:r w:rsidRPr="00BE302D">
        <w:rPr>
          <w:rFonts w:cs="Arial"/>
          <w:szCs w:val="22"/>
        </w:rPr>
        <w:t>The Role of the School</w:t>
      </w:r>
    </w:p>
    <w:p w14:paraId="6342F6BF" w14:textId="77777777" w:rsidR="0024684D" w:rsidRPr="00BE302D" w:rsidRDefault="0024684D" w:rsidP="0024684D">
      <w:pPr>
        <w:pStyle w:val="BodyTextIndent"/>
        <w:tabs>
          <w:tab w:val="left" w:pos="570"/>
        </w:tabs>
        <w:jc w:val="both"/>
        <w:rPr>
          <w:rFonts w:cs="Arial"/>
          <w:b w:val="0"/>
          <w:szCs w:val="22"/>
        </w:rPr>
      </w:pPr>
    </w:p>
    <w:p w14:paraId="6342F6C0" w14:textId="77777777" w:rsidR="0024684D" w:rsidRPr="00BE302D" w:rsidRDefault="0024684D" w:rsidP="004170D8">
      <w:pPr>
        <w:pStyle w:val="BodyTextIndent"/>
        <w:numPr>
          <w:ilvl w:val="0"/>
          <w:numId w:val="6"/>
        </w:numPr>
        <w:tabs>
          <w:tab w:val="left" w:pos="570"/>
        </w:tabs>
        <w:jc w:val="both"/>
        <w:rPr>
          <w:rFonts w:cs="Arial"/>
          <w:b w:val="0"/>
          <w:szCs w:val="22"/>
        </w:rPr>
      </w:pPr>
      <w:r w:rsidRPr="00BE302D">
        <w:rPr>
          <w:rFonts w:cs="Arial"/>
          <w:b w:val="0"/>
          <w:szCs w:val="22"/>
        </w:rPr>
        <w:t>Ensure that the Stress Policy is brought to the attention of all staff who work in the school.</w:t>
      </w:r>
    </w:p>
    <w:p w14:paraId="6342F6C1" w14:textId="77777777" w:rsidR="0024684D" w:rsidRPr="00BE302D" w:rsidRDefault="0024684D" w:rsidP="0024684D">
      <w:pPr>
        <w:pStyle w:val="BodyTextIndent"/>
        <w:tabs>
          <w:tab w:val="left" w:pos="570"/>
        </w:tabs>
        <w:ind w:left="720"/>
        <w:jc w:val="both"/>
        <w:rPr>
          <w:rFonts w:cs="Arial"/>
          <w:b w:val="0"/>
          <w:szCs w:val="22"/>
        </w:rPr>
      </w:pPr>
    </w:p>
    <w:p w14:paraId="6342F6C2" w14:textId="77777777" w:rsidR="0024684D" w:rsidRPr="00BE302D" w:rsidRDefault="0024684D" w:rsidP="004170D8">
      <w:pPr>
        <w:pStyle w:val="ListParagraph"/>
        <w:numPr>
          <w:ilvl w:val="0"/>
          <w:numId w:val="6"/>
        </w:numPr>
        <w:jc w:val="both"/>
        <w:rPr>
          <w:rFonts w:ascii="Arial" w:hAnsi="Arial" w:cs="Arial"/>
        </w:rPr>
      </w:pPr>
      <w:r w:rsidRPr="00BE302D">
        <w:rPr>
          <w:rFonts w:ascii="Arial" w:hAnsi="Arial" w:cs="Arial"/>
        </w:rPr>
        <w:t xml:space="preserve">Complete Stress Risk Assessment </w:t>
      </w:r>
    </w:p>
    <w:p w14:paraId="6342F6C3" w14:textId="77777777" w:rsidR="0024684D" w:rsidRPr="00BE302D" w:rsidRDefault="0024684D" w:rsidP="004170D8">
      <w:pPr>
        <w:pStyle w:val="ListParagraph"/>
        <w:numPr>
          <w:ilvl w:val="0"/>
          <w:numId w:val="3"/>
        </w:numPr>
        <w:spacing w:after="0"/>
        <w:jc w:val="both"/>
        <w:rPr>
          <w:rFonts w:ascii="Arial" w:hAnsi="Arial" w:cs="Arial"/>
        </w:rPr>
      </w:pPr>
      <w:r w:rsidRPr="00BE302D">
        <w:rPr>
          <w:rFonts w:ascii="Arial" w:hAnsi="Arial" w:cs="Arial"/>
        </w:rPr>
        <w:t>Identify potential causes of stress within the workplace</w:t>
      </w:r>
    </w:p>
    <w:p w14:paraId="6342F6C4" w14:textId="77777777" w:rsidR="0024684D" w:rsidRPr="00BE302D" w:rsidRDefault="0024684D" w:rsidP="004170D8">
      <w:pPr>
        <w:pStyle w:val="ListParagraph"/>
        <w:numPr>
          <w:ilvl w:val="0"/>
          <w:numId w:val="4"/>
        </w:numPr>
        <w:spacing w:after="0"/>
        <w:jc w:val="both"/>
        <w:rPr>
          <w:rFonts w:ascii="Arial" w:hAnsi="Arial" w:cs="Arial"/>
        </w:rPr>
      </w:pPr>
      <w:r w:rsidRPr="00BE302D">
        <w:rPr>
          <w:rFonts w:ascii="Arial" w:hAnsi="Arial" w:cs="Arial"/>
        </w:rPr>
        <w:t>Identify action necessary to reduce stress as far as is reasonably practical</w:t>
      </w:r>
    </w:p>
    <w:p w14:paraId="6342F6C5" w14:textId="77777777" w:rsidR="0024684D" w:rsidRPr="00BE302D" w:rsidRDefault="0024684D" w:rsidP="004170D8">
      <w:pPr>
        <w:pStyle w:val="ListParagraph"/>
        <w:numPr>
          <w:ilvl w:val="0"/>
          <w:numId w:val="4"/>
        </w:numPr>
        <w:spacing w:after="0"/>
        <w:jc w:val="both"/>
        <w:rPr>
          <w:rFonts w:ascii="Arial" w:hAnsi="Arial" w:cs="Arial"/>
        </w:rPr>
      </w:pPr>
      <w:r w:rsidRPr="00BE302D">
        <w:rPr>
          <w:rFonts w:ascii="Arial" w:hAnsi="Arial" w:cs="Arial"/>
        </w:rPr>
        <w:t xml:space="preserve">Share the findings with staff and the Governing Body.  </w:t>
      </w:r>
    </w:p>
    <w:p w14:paraId="6342F6C6" w14:textId="77777777" w:rsidR="0024684D" w:rsidRPr="00BE302D" w:rsidRDefault="0024684D" w:rsidP="004170D8">
      <w:pPr>
        <w:pStyle w:val="BodyTextIndent"/>
        <w:numPr>
          <w:ilvl w:val="0"/>
          <w:numId w:val="4"/>
        </w:numPr>
        <w:jc w:val="both"/>
        <w:rPr>
          <w:rFonts w:cs="Arial"/>
          <w:b w:val="0"/>
          <w:szCs w:val="22"/>
        </w:rPr>
      </w:pPr>
      <w:r w:rsidRPr="00BE302D">
        <w:rPr>
          <w:rFonts w:cs="Arial"/>
          <w:b w:val="0"/>
          <w:szCs w:val="22"/>
        </w:rPr>
        <w:t xml:space="preserve">Monitor and audit the arrangements to continuously improve the quality of the working environment and </w:t>
      </w:r>
      <w:proofErr w:type="spellStart"/>
      <w:r w:rsidRPr="00BE302D">
        <w:rPr>
          <w:rFonts w:cs="Arial"/>
          <w:b w:val="0"/>
          <w:szCs w:val="22"/>
        </w:rPr>
        <w:t>minimise</w:t>
      </w:r>
      <w:proofErr w:type="spellEnd"/>
      <w:r w:rsidRPr="00BE302D">
        <w:rPr>
          <w:rFonts w:cs="Arial"/>
          <w:b w:val="0"/>
          <w:szCs w:val="22"/>
        </w:rPr>
        <w:t xml:space="preserve"> stress conditions wherever possible</w:t>
      </w:r>
    </w:p>
    <w:p w14:paraId="6342F6C7" w14:textId="77777777" w:rsidR="0024684D" w:rsidRPr="00BE302D" w:rsidRDefault="0024684D" w:rsidP="0024684D">
      <w:pPr>
        <w:jc w:val="both"/>
        <w:rPr>
          <w:rFonts w:ascii="Arial" w:hAnsi="Arial" w:cs="Arial"/>
        </w:rPr>
      </w:pPr>
    </w:p>
    <w:p w14:paraId="6342F6C8" w14:textId="77777777" w:rsidR="0024684D" w:rsidRPr="00BE302D" w:rsidRDefault="0024684D" w:rsidP="004170D8">
      <w:pPr>
        <w:pStyle w:val="ListParagraph"/>
        <w:numPr>
          <w:ilvl w:val="0"/>
          <w:numId w:val="2"/>
        </w:numPr>
        <w:jc w:val="both"/>
        <w:rPr>
          <w:rFonts w:ascii="Arial" w:hAnsi="Arial" w:cs="Arial"/>
        </w:rPr>
      </w:pPr>
      <w:r w:rsidRPr="00BE302D">
        <w:rPr>
          <w:rFonts w:ascii="Arial" w:hAnsi="Arial" w:cs="Arial"/>
        </w:rPr>
        <w:t>Provide Information and Training</w:t>
      </w:r>
    </w:p>
    <w:p w14:paraId="6342F6C9" w14:textId="77777777" w:rsidR="0024684D" w:rsidRPr="00BE302D" w:rsidRDefault="0024684D" w:rsidP="004170D8">
      <w:pPr>
        <w:pStyle w:val="ListParagraph"/>
        <w:numPr>
          <w:ilvl w:val="0"/>
          <w:numId w:val="5"/>
        </w:numPr>
        <w:jc w:val="both"/>
        <w:rPr>
          <w:rFonts w:ascii="Arial" w:hAnsi="Arial" w:cs="Arial"/>
        </w:rPr>
      </w:pPr>
      <w:r w:rsidRPr="00BE302D">
        <w:rPr>
          <w:rFonts w:ascii="Arial" w:hAnsi="Arial" w:cs="Arial"/>
        </w:rPr>
        <w:t>Raise awareness of stress and help individuals recognise it in themselves and others</w:t>
      </w:r>
    </w:p>
    <w:p w14:paraId="6342F6CA" w14:textId="77777777" w:rsidR="0024684D" w:rsidRPr="00BE302D" w:rsidRDefault="0024684D" w:rsidP="004170D8">
      <w:pPr>
        <w:pStyle w:val="ListParagraph"/>
        <w:numPr>
          <w:ilvl w:val="0"/>
          <w:numId w:val="5"/>
        </w:numPr>
        <w:jc w:val="both"/>
        <w:rPr>
          <w:rFonts w:ascii="Arial" w:hAnsi="Arial" w:cs="Arial"/>
        </w:rPr>
      </w:pPr>
      <w:r w:rsidRPr="00BE302D">
        <w:rPr>
          <w:rFonts w:ascii="Arial" w:hAnsi="Arial" w:cs="Arial"/>
        </w:rPr>
        <w:t>Help individuals deal with their own stress</w:t>
      </w:r>
    </w:p>
    <w:p w14:paraId="6342F6CB" w14:textId="77777777" w:rsidR="00955C3F" w:rsidRPr="00BE302D" w:rsidRDefault="00955C3F" w:rsidP="000B4F1D">
      <w:pPr>
        <w:pStyle w:val="ListParagraph"/>
        <w:spacing w:after="0"/>
        <w:ind w:left="927"/>
        <w:jc w:val="both"/>
        <w:rPr>
          <w:rFonts w:ascii="Arial" w:hAnsi="Arial" w:cs="Arial"/>
        </w:rPr>
      </w:pPr>
    </w:p>
    <w:p w14:paraId="6342F6CC" w14:textId="77777777" w:rsidR="000B4F1D" w:rsidRPr="00BE302D" w:rsidRDefault="000B4F1D" w:rsidP="004170D8">
      <w:pPr>
        <w:pStyle w:val="BodyTextIndent"/>
        <w:numPr>
          <w:ilvl w:val="0"/>
          <w:numId w:val="2"/>
        </w:numPr>
        <w:jc w:val="both"/>
        <w:rPr>
          <w:rFonts w:cs="Arial"/>
          <w:b w:val="0"/>
          <w:szCs w:val="22"/>
        </w:rPr>
      </w:pPr>
      <w:r w:rsidRPr="00BE302D">
        <w:rPr>
          <w:rFonts w:cs="Arial"/>
          <w:b w:val="0"/>
          <w:szCs w:val="22"/>
        </w:rPr>
        <w:t>Encourage staff to report their views and to discuss stress-related issues with a member of the schools Senior Management Team.</w:t>
      </w:r>
    </w:p>
    <w:p w14:paraId="6342F6CD" w14:textId="77777777" w:rsidR="000B4F1D" w:rsidRPr="00BE302D" w:rsidRDefault="000B4F1D" w:rsidP="000B4F1D">
      <w:pPr>
        <w:pStyle w:val="BodyTextIndent"/>
        <w:ind w:left="927"/>
        <w:jc w:val="both"/>
        <w:rPr>
          <w:rFonts w:cs="Arial"/>
          <w:b w:val="0"/>
          <w:szCs w:val="22"/>
        </w:rPr>
      </w:pPr>
    </w:p>
    <w:p w14:paraId="6342F6CE" w14:textId="77777777" w:rsidR="000B4F1D" w:rsidRPr="00BE302D" w:rsidRDefault="000B4F1D" w:rsidP="004170D8">
      <w:pPr>
        <w:pStyle w:val="BodyTextIndent"/>
        <w:numPr>
          <w:ilvl w:val="0"/>
          <w:numId w:val="2"/>
        </w:numPr>
        <w:jc w:val="both"/>
        <w:rPr>
          <w:rFonts w:cs="Arial"/>
          <w:b w:val="0"/>
          <w:szCs w:val="22"/>
        </w:rPr>
      </w:pPr>
      <w:r w:rsidRPr="00BE302D">
        <w:rPr>
          <w:rFonts w:cs="Arial"/>
          <w:b w:val="0"/>
          <w:szCs w:val="22"/>
        </w:rPr>
        <w:t>Ensure that individuals who have or have had symptoms of stress-related illness are treated responsibly and fairly at an early stage, that confidentiality is ensured,</w:t>
      </w:r>
      <w:r w:rsidRPr="00BE302D">
        <w:rPr>
          <w:rFonts w:cs="Arial"/>
          <w:b w:val="0"/>
          <w:szCs w:val="22"/>
          <w:lang w:eastAsia="en-GB"/>
        </w:rPr>
        <w:t xml:space="preserve"> </w:t>
      </w:r>
      <w:r w:rsidRPr="00BE302D">
        <w:rPr>
          <w:rFonts w:cs="Arial"/>
          <w:b w:val="0"/>
          <w:szCs w:val="22"/>
        </w:rPr>
        <w:t>and that Individual Risk Assessments are undertaken as necessary.</w:t>
      </w:r>
    </w:p>
    <w:p w14:paraId="6342F6CF" w14:textId="77777777" w:rsidR="000B4F1D" w:rsidRPr="00BE302D" w:rsidRDefault="000B4F1D" w:rsidP="000B4F1D">
      <w:pPr>
        <w:pStyle w:val="BodyTextIndent"/>
        <w:ind w:left="927"/>
        <w:jc w:val="both"/>
        <w:rPr>
          <w:rFonts w:cs="Arial"/>
          <w:b w:val="0"/>
          <w:szCs w:val="22"/>
        </w:rPr>
      </w:pPr>
    </w:p>
    <w:p w14:paraId="6342F6D0" w14:textId="77777777" w:rsidR="0024684D" w:rsidRPr="00BE302D" w:rsidRDefault="0024684D" w:rsidP="004170D8">
      <w:pPr>
        <w:pStyle w:val="ListParagraph"/>
        <w:numPr>
          <w:ilvl w:val="0"/>
          <w:numId w:val="2"/>
        </w:numPr>
        <w:spacing w:after="0"/>
        <w:jc w:val="both"/>
        <w:rPr>
          <w:rFonts w:ascii="Arial" w:hAnsi="Arial" w:cs="Arial"/>
        </w:rPr>
      </w:pPr>
      <w:r w:rsidRPr="00BE302D">
        <w:rPr>
          <w:rFonts w:ascii="Arial" w:hAnsi="Arial" w:cs="Arial"/>
        </w:rPr>
        <w:t xml:space="preserve">Provide individuals with support for work related issues, family or mental health problems  </w:t>
      </w:r>
    </w:p>
    <w:p w14:paraId="6342F6D1" w14:textId="77777777" w:rsidR="0024684D" w:rsidRPr="00BE302D" w:rsidRDefault="0024684D" w:rsidP="000B4F1D">
      <w:pPr>
        <w:pStyle w:val="ListParagraph"/>
        <w:spacing w:after="0"/>
        <w:ind w:left="408"/>
        <w:jc w:val="both"/>
        <w:rPr>
          <w:rFonts w:ascii="Arial" w:hAnsi="Arial" w:cs="Arial"/>
        </w:rPr>
      </w:pPr>
    </w:p>
    <w:p w14:paraId="6342F6D2" w14:textId="77777777" w:rsidR="000B4F1D" w:rsidRPr="00BE302D" w:rsidRDefault="000B4F1D" w:rsidP="004170D8">
      <w:pPr>
        <w:pStyle w:val="BodyTextIndent"/>
        <w:numPr>
          <w:ilvl w:val="0"/>
          <w:numId w:val="2"/>
        </w:numPr>
        <w:jc w:val="both"/>
        <w:rPr>
          <w:rFonts w:cs="Arial"/>
          <w:b w:val="0"/>
          <w:szCs w:val="22"/>
        </w:rPr>
      </w:pPr>
      <w:r w:rsidRPr="00BE302D">
        <w:rPr>
          <w:rFonts w:cs="Arial"/>
          <w:b w:val="0"/>
          <w:szCs w:val="22"/>
        </w:rPr>
        <w:t>Ensure equality of treatment of staff.</w:t>
      </w:r>
    </w:p>
    <w:p w14:paraId="6342F6D3" w14:textId="77777777" w:rsidR="000B4F1D" w:rsidRPr="00BE302D" w:rsidRDefault="000B4F1D" w:rsidP="000B4F1D">
      <w:pPr>
        <w:pStyle w:val="BodyTextIndent"/>
        <w:jc w:val="both"/>
        <w:rPr>
          <w:rFonts w:cs="Arial"/>
          <w:b w:val="0"/>
          <w:szCs w:val="22"/>
        </w:rPr>
      </w:pPr>
    </w:p>
    <w:p w14:paraId="6342F6D4" w14:textId="77777777" w:rsidR="00EB4560" w:rsidRPr="00BE302D" w:rsidRDefault="0024684D" w:rsidP="004170D8">
      <w:pPr>
        <w:pStyle w:val="ListParagraph"/>
        <w:numPr>
          <w:ilvl w:val="0"/>
          <w:numId w:val="2"/>
        </w:numPr>
        <w:spacing w:after="0"/>
        <w:jc w:val="both"/>
        <w:rPr>
          <w:rFonts w:ascii="Arial" w:hAnsi="Arial" w:cs="Arial"/>
        </w:rPr>
      </w:pPr>
      <w:r w:rsidRPr="00BE302D">
        <w:rPr>
          <w:rFonts w:ascii="Arial" w:hAnsi="Arial" w:cs="Arial"/>
        </w:rPr>
        <w:t>Review and monitor sickness absence levels and staff turnover</w:t>
      </w:r>
    </w:p>
    <w:p w14:paraId="6342F6D5" w14:textId="77777777" w:rsidR="000B4F1D" w:rsidRPr="00BE302D" w:rsidRDefault="000B4F1D" w:rsidP="000B4F1D">
      <w:pPr>
        <w:pStyle w:val="ListParagraph"/>
        <w:spacing w:after="0"/>
        <w:ind w:left="927"/>
        <w:jc w:val="both"/>
        <w:rPr>
          <w:rFonts w:ascii="Arial" w:hAnsi="Arial" w:cs="Arial"/>
        </w:rPr>
      </w:pPr>
    </w:p>
    <w:p w14:paraId="6342F6D6" w14:textId="77777777" w:rsidR="00EB4560" w:rsidRPr="00BE302D" w:rsidRDefault="00EB4560" w:rsidP="004170D8">
      <w:pPr>
        <w:pStyle w:val="ListParagraph"/>
        <w:numPr>
          <w:ilvl w:val="0"/>
          <w:numId w:val="2"/>
        </w:numPr>
        <w:spacing w:after="0" w:line="240" w:lineRule="auto"/>
        <w:jc w:val="both"/>
        <w:rPr>
          <w:rFonts w:ascii="Arial" w:hAnsi="Arial" w:cs="Arial"/>
        </w:rPr>
      </w:pPr>
      <w:r w:rsidRPr="00BE302D">
        <w:rPr>
          <w:rFonts w:ascii="Arial" w:hAnsi="Arial" w:cs="Arial"/>
        </w:rPr>
        <w:t>Establish a culture in school where stress is reviewed as a serious issue rather than viewed as a personal weakness.</w:t>
      </w:r>
    </w:p>
    <w:p w14:paraId="6342F6D7" w14:textId="77777777" w:rsidR="00EB4560" w:rsidRPr="00BE302D" w:rsidRDefault="00EB4560" w:rsidP="00EB4560">
      <w:pPr>
        <w:spacing w:after="0"/>
        <w:jc w:val="both"/>
        <w:rPr>
          <w:rFonts w:ascii="Arial" w:hAnsi="Arial" w:cs="Arial"/>
        </w:rPr>
      </w:pPr>
    </w:p>
    <w:p w14:paraId="6342F6D8" w14:textId="77777777" w:rsidR="00006299" w:rsidRPr="00BE302D" w:rsidRDefault="00006299" w:rsidP="00006299">
      <w:pPr>
        <w:jc w:val="both"/>
        <w:rPr>
          <w:rFonts w:ascii="Arial" w:hAnsi="Arial" w:cs="Arial"/>
          <w:b/>
          <w:bCs/>
        </w:rPr>
      </w:pPr>
      <w:r w:rsidRPr="00BE302D">
        <w:rPr>
          <w:rFonts w:ascii="Arial" w:hAnsi="Arial" w:cs="Arial"/>
          <w:b/>
          <w:bCs/>
        </w:rPr>
        <w:t>The Role of the Staff Member</w:t>
      </w:r>
    </w:p>
    <w:p w14:paraId="6342F6D9" w14:textId="77777777" w:rsidR="00006299" w:rsidRPr="00BE302D" w:rsidRDefault="00006299" w:rsidP="004170D8">
      <w:pPr>
        <w:pStyle w:val="ListParagraph"/>
        <w:numPr>
          <w:ilvl w:val="0"/>
          <w:numId w:val="1"/>
        </w:numPr>
        <w:jc w:val="both"/>
        <w:rPr>
          <w:rFonts w:ascii="Arial" w:hAnsi="Arial" w:cs="Arial"/>
        </w:rPr>
      </w:pPr>
      <w:r w:rsidRPr="00BE302D">
        <w:rPr>
          <w:rFonts w:ascii="Arial" w:hAnsi="Arial" w:cs="Arial"/>
        </w:rPr>
        <w:t>Individuals have a duty to co-operate with the school in minimising, so far as is reasonably possible, work related stress. Individuals can make reasonable adjustments to working practices due to change beyond the school’s control</w:t>
      </w:r>
    </w:p>
    <w:p w14:paraId="6342F6DA" w14:textId="77777777" w:rsidR="00006299" w:rsidRPr="00BE302D" w:rsidRDefault="00006299" w:rsidP="00006299">
      <w:pPr>
        <w:pStyle w:val="ListParagraph"/>
        <w:ind w:left="408"/>
        <w:jc w:val="both"/>
        <w:rPr>
          <w:rFonts w:ascii="Arial" w:hAnsi="Arial" w:cs="Arial"/>
        </w:rPr>
      </w:pPr>
    </w:p>
    <w:p w14:paraId="6342F6DB" w14:textId="77777777" w:rsidR="00006299" w:rsidRPr="00BE302D" w:rsidRDefault="00006299" w:rsidP="004170D8">
      <w:pPr>
        <w:pStyle w:val="ListParagraph"/>
        <w:numPr>
          <w:ilvl w:val="0"/>
          <w:numId w:val="1"/>
        </w:numPr>
        <w:jc w:val="both"/>
        <w:rPr>
          <w:rFonts w:ascii="Arial" w:hAnsi="Arial" w:cs="Arial"/>
        </w:rPr>
      </w:pPr>
      <w:r w:rsidRPr="00BE302D">
        <w:rPr>
          <w:rFonts w:ascii="Arial" w:hAnsi="Arial" w:cs="Arial"/>
        </w:rPr>
        <w:t>Individuals who feels they are suffering from stress should, wherever possible, inform their line manager so they have an opportunity to support with or resolve the problem</w:t>
      </w:r>
    </w:p>
    <w:p w14:paraId="6342F6DC" w14:textId="77777777" w:rsidR="000B60E9" w:rsidRPr="00BE302D" w:rsidRDefault="000B60E9" w:rsidP="000B60E9">
      <w:pPr>
        <w:jc w:val="both"/>
        <w:rPr>
          <w:rFonts w:ascii="Arial" w:hAnsi="Arial" w:cs="Arial"/>
        </w:rPr>
      </w:pPr>
    </w:p>
    <w:p w14:paraId="6342F6DD" w14:textId="77777777" w:rsidR="008662C7" w:rsidRPr="00BE302D" w:rsidRDefault="008662C7" w:rsidP="00290EED">
      <w:pPr>
        <w:spacing w:after="0" w:line="240" w:lineRule="auto"/>
        <w:jc w:val="both"/>
        <w:rPr>
          <w:rFonts w:ascii="Arial" w:hAnsi="Arial" w:cs="Arial"/>
          <w:b/>
        </w:rPr>
      </w:pPr>
      <w:r w:rsidRPr="00BE302D">
        <w:rPr>
          <w:rFonts w:ascii="Arial" w:hAnsi="Arial" w:cs="Arial"/>
          <w:b/>
        </w:rPr>
        <w:lastRenderedPageBreak/>
        <w:t xml:space="preserve">Stress Risk Assessment </w:t>
      </w:r>
    </w:p>
    <w:p w14:paraId="6342F6DE" w14:textId="77777777" w:rsidR="009C318F" w:rsidRPr="00BE302D" w:rsidRDefault="009C318F" w:rsidP="005A0E65">
      <w:pPr>
        <w:spacing w:after="0" w:line="240" w:lineRule="auto"/>
        <w:ind w:left="567"/>
        <w:jc w:val="both"/>
        <w:rPr>
          <w:rFonts w:ascii="Arial" w:hAnsi="Arial" w:cs="Arial"/>
          <w:b/>
        </w:rPr>
      </w:pPr>
    </w:p>
    <w:p w14:paraId="6342F6DF" w14:textId="77777777" w:rsidR="000B2FEE" w:rsidRPr="00BE302D" w:rsidRDefault="008662C7" w:rsidP="0024684D">
      <w:pPr>
        <w:pStyle w:val="BodyText2"/>
        <w:rPr>
          <w:rFonts w:cs="Arial"/>
          <w:sz w:val="22"/>
          <w:szCs w:val="22"/>
        </w:rPr>
      </w:pPr>
      <w:r w:rsidRPr="00BE302D">
        <w:rPr>
          <w:rFonts w:cs="Arial"/>
          <w:sz w:val="22"/>
          <w:szCs w:val="22"/>
        </w:rPr>
        <w:t>School Stress Risk Assessments will be undertaken following consultation with staff</w:t>
      </w:r>
      <w:r w:rsidR="000B2FEE" w:rsidRPr="00BE302D">
        <w:rPr>
          <w:rFonts w:cs="Arial"/>
          <w:sz w:val="22"/>
          <w:szCs w:val="22"/>
        </w:rPr>
        <w:t>.</w:t>
      </w:r>
    </w:p>
    <w:p w14:paraId="6342F6E0" w14:textId="77777777" w:rsidR="009C318F" w:rsidRPr="00BE302D" w:rsidRDefault="009C318F" w:rsidP="0024684D">
      <w:pPr>
        <w:pStyle w:val="BodyText2"/>
        <w:ind w:firstLine="72"/>
        <w:rPr>
          <w:rFonts w:cs="Arial"/>
          <w:sz w:val="22"/>
          <w:szCs w:val="22"/>
        </w:rPr>
      </w:pPr>
    </w:p>
    <w:p w14:paraId="6342F6E1" w14:textId="77777777" w:rsidR="009C318F" w:rsidRPr="00BE302D" w:rsidRDefault="008662C7" w:rsidP="0024684D">
      <w:pPr>
        <w:spacing w:after="0" w:line="240" w:lineRule="auto"/>
        <w:jc w:val="both"/>
        <w:rPr>
          <w:rFonts w:ascii="Arial" w:hAnsi="Arial" w:cs="Arial"/>
        </w:rPr>
      </w:pPr>
      <w:r w:rsidRPr="00BE302D">
        <w:rPr>
          <w:rFonts w:ascii="Arial" w:hAnsi="Arial" w:cs="Arial"/>
        </w:rPr>
        <w:t>The findings of the School Stress Risk Assessment will be communicated promptly to staff and the Governing Body.</w:t>
      </w:r>
    </w:p>
    <w:p w14:paraId="6342F6E2" w14:textId="77777777" w:rsidR="0024684D" w:rsidRPr="00BE302D" w:rsidRDefault="0024684D" w:rsidP="005A0E65">
      <w:pPr>
        <w:spacing w:after="0" w:line="240" w:lineRule="auto"/>
        <w:jc w:val="both"/>
        <w:rPr>
          <w:rFonts w:ascii="Arial" w:hAnsi="Arial" w:cs="Arial"/>
        </w:rPr>
      </w:pPr>
    </w:p>
    <w:p w14:paraId="6342F6E3" w14:textId="77777777" w:rsidR="00121561" w:rsidRPr="00BE302D" w:rsidRDefault="008662C7" w:rsidP="0024684D">
      <w:pPr>
        <w:spacing w:after="0" w:line="240" w:lineRule="auto"/>
        <w:jc w:val="both"/>
        <w:rPr>
          <w:rFonts w:ascii="Arial" w:hAnsi="Arial" w:cs="Arial"/>
        </w:rPr>
      </w:pPr>
      <w:r w:rsidRPr="00BE302D">
        <w:rPr>
          <w:rFonts w:ascii="Arial" w:hAnsi="Arial" w:cs="Arial"/>
        </w:rPr>
        <w:t>Individual Risk Assessments will be undertaken for individuals who have or have had symptoms of</w:t>
      </w:r>
      <w:r w:rsidR="009C318F" w:rsidRPr="00BE302D">
        <w:rPr>
          <w:rFonts w:ascii="Arial" w:hAnsi="Arial" w:cs="Arial"/>
        </w:rPr>
        <w:t xml:space="preserve"> </w:t>
      </w:r>
      <w:r w:rsidRPr="00BE302D">
        <w:rPr>
          <w:rFonts w:ascii="Arial" w:hAnsi="Arial" w:cs="Arial"/>
        </w:rPr>
        <w:t>stress-related illness and these will be treated with appropriate confidentiality.</w:t>
      </w:r>
    </w:p>
    <w:p w14:paraId="6342F6E4" w14:textId="77777777" w:rsidR="008662C7" w:rsidRPr="00BE302D" w:rsidRDefault="008662C7" w:rsidP="008662C7">
      <w:pPr>
        <w:jc w:val="both"/>
        <w:rPr>
          <w:rFonts w:ascii="Arial" w:hAnsi="Arial" w:cs="Arial"/>
        </w:rPr>
      </w:pPr>
    </w:p>
    <w:p w14:paraId="6342F6E5" w14:textId="77777777" w:rsidR="00917AE0" w:rsidRPr="00BE302D" w:rsidRDefault="000B2FEE" w:rsidP="00917AE0">
      <w:pPr>
        <w:spacing w:after="0"/>
        <w:rPr>
          <w:rFonts w:ascii="Arial" w:hAnsi="Arial" w:cs="Arial"/>
          <w:b/>
          <w:bCs/>
        </w:rPr>
      </w:pPr>
      <w:r w:rsidRPr="00BE302D">
        <w:rPr>
          <w:rFonts w:ascii="Arial" w:hAnsi="Arial" w:cs="Arial"/>
          <w:b/>
          <w:bCs/>
        </w:rPr>
        <w:t>Stress</w:t>
      </w:r>
    </w:p>
    <w:p w14:paraId="6342F6E6" w14:textId="77777777" w:rsidR="00917AE0" w:rsidRPr="00BE302D" w:rsidRDefault="00917AE0" w:rsidP="00917AE0">
      <w:pPr>
        <w:spacing w:after="0"/>
        <w:rPr>
          <w:rFonts w:ascii="Arial" w:hAnsi="Arial" w:cs="Arial"/>
        </w:rPr>
      </w:pPr>
      <w:r w:rsidRPr="00BE302D">
        <w:rPr>
          <w:rFonts w:ascii="Arial" w:hAnsi="Arial" w:cs="Arial"/>
        </w:rPr>
        <w:t xml:space="preserve">The Health and Safety Executive (HSE) defines work-related stress as “the adverse reaction people have to excessive pressures or other types of demand placed on them at work”. They state that stress is not an illness but a “state” and that illness, whether mental and/or physical, develops as a result of stress which is prolonged and excessive. </w:t>
      </w:r>
    </w:p>
    <w:p w14:paraId="6342F6E7" w14:textId="77777777" w:rsidR="00917AE0" w:rsidRPr="00BE302D" w:rsidRDefault="00917AE0" w:rsidP="00917AE0">
      <w:pPr>
        <w:spacing w:after="0"/>
        <w:rPr>
          <w:rFonts w:ascii="Arial" w:hAnsi="Arial" w:cs="Arial"/>
        </w:rPr>
      </w:pPr>
    </w:p>
    <w:p w14:paraId="6342F6E8" w14:textId="77777777" w:rsidR="000B2FEE" w:rsidRPr="00BE302D" w:rsidRDefault="00917AE0" w:rsidP="00917AE0">
      <w:pPr>
        <w:spacing w:after="0"/>
        <w:rPr>
          <w:rFonts w:ascii="Arial" w:hAnsi="Arial" w:cs="Arial"/>
        </w:rPr>
      </w:pPr>
      <w:r w:rsidRPr="00BE302D">
        <w:rPr>
          <w:rFonts w:ascii="Arial" w:hAnsi="Arial" w:cs="Arial"/>
        </w:rPr>
        <w:t>A certain amount of pressure is a normal part of most jobs and it can be beneficial in helping to keep an individual motivated.</w:t>
      </w:r>
      <w:r w:rsidR="000B4F1D" w:rsidRPr="00BE302D">
        <w:rPr>
          <w:rFonts w:ascii="Arial" w:hAnsi="Arial" w:cs="Arial"/>
        </w:rPr>
        <w:t xml:space="preserve"> However, there is an important distinction between working under pressure and when pressure becomes excessive and produces stress, which can be detrimental to health.</w:t>
      </w:r>
      <w:r w:rsidR="000B2FEE" w:rsidRPr="00BE302D">
        <w:rPr>
          <w:rFonts w:ascii="Arial" w:hAnsi="Arial" w:cs="Arial"/>
        </w:rPr>
        <w:t xml:space="preserve"> We recognise that what triggers stress and the capacity to deal with stress varies from person to person.</w:t>
      </w:r>
    </w:p>
    <w:p w14:paraId="6342F6E9" w14:textId="77777777" w:rsidR="003F651B" w:rsidRPr="00BE302D" w:rsidRDefault="003F651B" w:rsidP="00917AE0">
      <w:pPr>
        <w:spacing w:after="0"/>
        <w:rPr>
          <w:rFonts w:ascii="Arial" w:hAnsi="Arial" w:cs="Arial"/>
        </w:rPr>
      </w:pPr>
    </w:p>
    <w:p w14:paraId="6342F6EA" w14:textId="77777777" w:rsidR="003F651B" w:rsidRPr="00BE302D" w:rsidRDefault="003F651B" w:rsidP="003F651B">
      <w:pPr>
        <w:jc w:val="both"/>
        <w:rPr>
          <w:rFonts w:ascii="Arial" w:hAnsi="Arial" w:cs="Arial"/>
        </w:rPr>
      </w:pPr>
      <w:r w:rsidRPr="00BE302D">
        <w:rPr>
          <w:rFonts w:ascii="Arial" w:hAnsi="Arial" w:cs="Arial"/>
        </w:rPr>
        <w:t>HSE management standards identify 6 broad categories of risk factors for work</w:t>
      </w:r>
      <w:r w:rsidRPr="00BE302D">
        <w:rPr>
          <w:rFonts w:ascii="Arial" w:hAnsi="Arial" w:cs="Arial"/>
          <w:b/>
          <w:bCs/>
        </w:rPr>
        <w:t xml:space="preserve"> </w:t>
      </w:r>
      <w:r w:rsidRPr="00BE302D">
        <w:rPr>
          <w:rFonts w:ascii="Arial" w:hAnsi="Arial" w:cs="Arial"/>
        </w:rPr>
        <w:t xml:space="preserve">related stress. </w:t>
      </w:r>
    </w:p>
    <w:p w14:paraId="6342F6EB" w14:textId="77777777" w:rsidR="003F651B" w:rsidRPr="00BE302D" w:rsidRDefault="003F651B" w:rsidP="003F651B">
      <w:pPr>
        <w:jc w:val="both"/>
        <w:rPr>
          <w:rFonts w:ascii="Arial" w:hAnsi="Arial" w:cs="Arial"/>
        </w:rPr>
      </w:pPr>
      <w:r w:rsidRPr="00BE302D">
        <w:rPr>
          <w:rFonts w:ascii="Arial" w:hAnsi="Arial" w:cs="Arial"/>
        </w:rPr>
        <w:t xml:space="preserve">These are: </w:t>
      </w:r>
    </w:p>
    <w:p w14:paraId="6342F6EC" w14:textId="77777777" w:rsidR="003F651B" w:rsidRPr="00BE302D" w:rsidRDefault="003F651B" w:rsidP="003F651B">
      <w:pPr>
        <w:jc w:val="both"/>
        <w:rPr>
          <w:rFonts w:ascii="Arial" w:hAnsi="Arial" w:cs="Arial"/>
        </w:rPr>
      </w:pPr>
      <w:r w:rsidRPr="00BE302D">
        <w:rPr>
          <w:rFonts w:ascii="Arial" w:hAnsi="Arial" w:cs="Arial"/>
        </w:rPr>
        <w:t>• Demands – such as wor</w:t>
      </w:r>
      <w:r w:rsidR="00281CE6" w:rsidRPr="00BE302D">
        <w:rPr>
          <w:rFonts w:ascii="Arial" w:hAnsi="Arial" w:cs="Arial"/>
        </w:rPr>
        <w:t>k</w:t>
      </w:r>
      <w:r w:rsidRPr="00BE302D">
        <w:rPr>
          <w:rFonts w:ascii="Arial" w:hAnsi="Arial" w:cs="Arial"/>
        </w:rPr>
        <w:t xml:space="preserve">load and exposure to physical hazards </w:t>
      </w:r>
    </w:p>
    <w:p w14:paraId="6342F6ED" w14:textId="77777777" w:rsidR="003F651B" w:rsidRPr="00BE302D" w:rsidRDefault="003F651B" w:rsidP="003F651B">
      <w:pPr>
        <w:jc w:val="both"/>
        <w:rPr>
          <w:rFonts w:ascii="Arial" w:hAnsi="Arial" w:cs="Arial"/>
        </w:rPr>
      </w:pPr>
      <w:r w:rsidRPr="00BE302D">
        <w:rPr>
          <w:rFonts w:ascii="Arial" w:hAnsi="Arial" w:cs="Arial"/>
        </w:rPr>
        <w:t xml:space="preserve">• Control – how much say an individual has in the way they do their work </w:t>
      </w:r>
    </w:p>
    <w:p w14:paraId="6342F6EE" w14:textId="77777777" w:rsidR="003F651B" w:rsidRPr="00BE302D" w:rsidRDefault="003F651B" w:rsidP="003F651B">
      <w:pPr>
        <w:jc w:val="both"/>
        <w:rPr>
          <w:rFonts w:ascii="Arial" w:hAnsi="Arial" w:cs="Arial"/>
        </w:rPr>
      </w:pPr>
      <w:r w:rsidRPr="00BE302D">
        <w:rPr>
          <w:rFonts w:ascii="Arial" w:hAnsi="Arial" w:cs="Arial"/>
        </w:rPr>
        <w:t xml:space="preserve">• Support – from peers and managers, training, catering for individual differences </w:t>
      </w:r>
    </w:p>
    <w:p w14:paraId="6342F6EF" w14:textId="77777777" w:rsidR="003F651B" w:rsidRPr="00BE302D" w:rsidRDefault="003F651B" w:rsidP="003F651B">
      <w:pPr>
        <w:jc w:val="both"/>
        <w:rPr>
          <w:rFonts w:ascii="Arial" w:hAnsi="Arial" w:cs="Arial"/>
        </w:rPr>
      </w:pPr>
      <w:r w:rsidRPr="00BE302D">
        <w:rPr>
          <w:rFonts w:ascii="Arial" w:hAnsi="Arial" w:cs="Arial"/>
        </w:rPr>
        <w:t xml:space="preserve">• Relationships – issues such as bullying and harassment </w:t>
      </w:r>
    </w:p>
    <w:p w14:paraId="6342F6F0" w14:textId="77777777" w:rsidR="003F651B" w:rsidRPr="00BE302D" w:rsidRDefault="003F651B" w:rsidP="003F651B">
      <w:pPr>
        <w:jc w:val="both"/>
        <w:rPr>
          <w:rFonts w:ascii="Arial" w:hAnsi="Arial" w:cs="Arial"/>
        </w:rPr>
      </w:pPr>
      <w:r w:rsidRPr="00BE302D">
        <w:rPr>
          <w:rFonts w:ascii="Arial" w:hAnsi="Arial" w:cs="Arial"/>
        </w:rPr>
        <w:t xml:space="preserve">• Role – an individual’s understanding of the work role and prevention of role conflicts </w:t>
      </w:r>
    </w:p>
    <w:p w14:paraId="6342F6F1" w14:textId="77777777" w:rsidR="003F651B" w:rsidRPr="00BE302D" w:rsidRDefault="003F651B" w:rsidP="003F651B">
      <w:pPr>
        <w:jc w:val="both"/>
        <w:rPr>
          <w:rFonts w:ascii="Arial" w:hAnsi="Arial" w:cs="Arial"/>
        </w:rPr>
      </w:pPr>
      <w:r w:rsidRPr="00BE302D">
        <w:rPr>
          <w:rFonts w:ascii="Arial" w:hAnsi="Arial" w:cs="Arial"/>
        </w:rPr>
        <w:t xml:space="preserve">• Change – how change is managed and communicated </w:t>
      </w:r>
    </w:p>
    <w:p w14:paraId="6342F6F2" w14:textId="77777777" w:rsidR="00917AE0" w:rsidRDefault="00917AE0" w:rsidP="00917AE0">
      <w:pPr>
        <w:spacing w:after="0"/>
        <w:rPr>
          <w:rFonts w:ascii="Arial" w:hAnsi="Arial" w:cs="Arial"/>
        </w:rPr>
      </w:pPr>
    </w:p>
    <w:p w14:paraId="6342F6F3" w14:textId="77777777" w:rsidR="003F651B" w:rsidRPr="00BE302D" w:rsidRDefault="003F651B" w:rsidP="00917AE0">
      <w:pPr>
        <w:spacing w:after="0"/>
        <w:rPr>
          <w:rFonts w:ascii="Arial" w:hAnsi="Arial" w:cs="Arial"/>
          <w:b/>
          <w:bCs/>
        </w:rPr>
      </w:pPr>
      <w:r w:rsidRPr="00BE302D">
        <w:rPr>
          <w:rFonts w:ascii="Arial" w:hAnsi="Arial" w:cs="Arial"/>
          <w:b/>
          <w:bCs/>
        </w:rPr>
        <w:t>Personal Stress</w:t>
      </w:r>
    </w:p>
    <w:p w14:paraId="6342F6F4" w14:textId="77777777" w:rsidR="00917AE0" w:rsidRPr="00BE302D" w:rsidRDefault="003F651B" w:rsidP="003F651B">
      <w:pPr>
        <w:spacing w:after="0"/>
        <w:rPr>
          <w:rFonts w:ascii="Arial" w:hAnsi="Arial" w:cs="Arial"/>
        </w:rPr>
      </w:pPr>
      <w:r w:rsidRPr="00BE302D">
        <w:rPr>
          <w:rFonts w:ascii="Arial" w:hAnsi="Arial" w:cs="Arial"/>
        </w:rPr>
        <w:t>This may be due to a number of reasons, such as</w:t>
      </w:r>
      <w:r w:rsidR="00917AE0" w:rsidRPr="00BE302D">
        <w:rPr>
          <w:rFonts w:ascii="Arial" w:hAnsi="Arial" w:cs="Arial"/>
        </w:rPr>
        <w:t xml:space="preserve"> health problems, home pressures, bereavement, family illness or worry, marital or other interpersonal problems, financial issues</w:t>
      </w:r>
      <w:r w:rsidRPr="00BE302D">
        <w:rPr>
          <w:rFonts w:ascii="Arial" w:hAnsi="Arial" w:cs="Arial"/>
        </w:rPr>
        <w:t>.</w:t>
      </w:r>
    </w:p>
    <w:p w14:paraId="6342F6F5" w14:textId="77777777" w:rsidR="00917AE0" w:rsidRPr="00BE302D" w:rsidRDefault="00917AE0" w:rsidP="00917AE0">
      <w:pPr>
        <w:spacing w:after="0"/>
        <w:rPr>
          <w:rFonts w:ascii="Arial" w:hAnsi="Arial" w:cs="Arial"/>
        </w:rPr>
      </w:pPr>
      <w:r w:rsidRPr="00BE302D">
        <w:rPr>
          <w:rFonts w:ascii="Arial" w:hAnsi="Arial" w:cs="Arial"/>
        </w:rPr>
        <w:t xml:space="preserve">Situations and worries at home can make people more vulnerable to the effects of stress. </w:t>
      </w:r>
      <w:r w:rsidR="003F651B" w:rsidRPr="00BE302D">
        <w:rPr>
          <w:rFonts w:ascii="Arial" w:hAnsi="Arial" w:cs="Arial"/>
        </w:rPr>
        <w:t>It can</w:t>
      </w:r>
      <w:r w:rsidRPr="00BE302D">
        <w:rPr>
          <w:rFonts w:ascii="Arial" w:hAnsi="Arial" w:cs="Arial"/>
        </w:rPr>
        <w:t xml:space="preserve"> exacerbate </w:t>
      </w:r>
      <w:r w:rsidR="003F651B" w:rsidRPr="00BE302D">
        <w:rPr>
          <w:rFonts w:ascii="Arial" w:hAnsi="Arial" w:cs="Arial"/>
        </w:rPr>
        <w:t>work-related stress</w:t>
      </w:r>
      <w:r w:rsidRPr="00BE302D">
        <w:rPr>
          <w:rFonts w:ascii="Arial" w:hAnsi="Arial" w:cs="Arial"/>
        </w:rPr>
        <w:t xml:space="preserve"> and affect a person’s ability to cope. Whilst personal stress is beyond the school’s responsibility, leaders should be aware of this as it can make individuals more vulnerable to stress at work. School will also offer assistan</w:t>
      </w:r>
      <w:r w:rsidR="003F651B" w:rsidRPr="00BE302D">
        <w:rPr>
          <w:rFonts w:ascii="Arial" w:hAnsi="Arial" w:cs="Arial"/>
        </w:rPr>
        <w:t>ce</w:t>
      </w:r>
      <w:r w:rsidRPr="00BE302D">
        <w:rPr>
          <w:rFonts w:ascii="Arial" w:hAnsi="Arial" w:cs="Arial"/>
        </w:rPr>
        <w:t xml:space="preserve"> or provide information where possible. </w:t>
      </w:r>
    </w:p>
    <w:p w14:paraId="6342F6F6" w14:textId="77777777" w:rsidR="00C234E0" w:rsidRPr="00BE302D" w:rsidRDefault="00C234E0" w:rsidP="00917AE0">
      <w:pPr>
        <w:spacing w:after="0"/>
        <w:rPr>
          <w:rFonts w:ascii="Arial" w:hAnsi="Arial" w:cs="Arial"/>
        </w:rPr>
      </w:pPr>
    </w:p>
    <w:p w14:paraId="6342F6F7" w14:textId="77777777" w:rsidR="00C234E0" w:rsidRPr="00BE302D" w:rsidRDefault="00C234E0" w:rsidP="00917AE0">
      <w:pPr>
        <w:spacing w:after="0"/>
        <w:rPr>
          <w:rFonts w:ascii="Arial" w:hAnsi="Arial" w:cs="Arial"/>
          <w:b/>
          <w:bCs/>
        </w:rPr>
      </w:pPr>
      <w:r w:rsidRPr="00BE302D">
        <w:rPr>
          <w:rFonts w:ascii="Arial" w:hAnsi="Arial" w:cs="Arial"/>
          <w:b/>
          <w:bCs/>
        </w:rPr>
        <w:t xml:space="preserve">Signs of stress </w:t>
      </w:r>
    </w:p>
    <w:p w14:paraId="6342F6F8" w14:textId="77777777" w:rsidR="00C234E0" w:rsidRPr="00BE302D" w:rsidRDefault="00C234E0" w:rsidP="00C234E0">
      <w:pPr>
        <w:spacing w:after="0"/>
        <w:rPr>
          <w:rFonts w:ascii="Arial" w:hAnsi="Arial" w:cs="Arial"/>
        </w:rPr>
      </w:pPr>
      <w:r w:rsidRPr="00BE302D">
        <w:rPr>
          <w:rFonts w:ascii="Arial" w:hAnsi="Arial" w:cs="Arial"/>
        </w:rPr>
        <w:t xml:space="preserve">Some common signs of stress are listed below. However, experiencing one or more of these does not necessarily give an indication of stress. </w:t>
      </w:r>
    </w:p>
    <w:p w14:paraId="6342F6F9" w14:textId="77777777" w:rsidR="00C234E0" w:rsidRPr="00BE302D" w:rsidRDefault="00C234E0" w:rsidP="004170D8">
      <w:pPr>
        <w:pStyle w:val="ListParagraph"/>
        <w:numPr>
          <w:ilvl w:val="0"/>
          <w:numId w:val="7"/>
        </w:numPr>
        <w:spacing w:after="0"/>
        <w:rPr>
          <w:rFonts w:ascii="Arial" w:hAnsi="Arial" w:cs="Arial"/>
        </w:rPr>
      </w:pPr>
      <w:r w:rsidRPr="00BE302D">
        <w:rPr>
          <w:rFonts w:ascii="Arial" w:hAnsi="Arial" w:cs="Arial"/>
        </w:rPr>
        <w:t xml:space="preserve">Persistent or recurrent moods, for example anger, irritability, detachment, worry, depression, guilt and sadness, mood swings (being tearful or over sensitive).  </w:t>
      </w:r>
    </w:p>
    <w:p w14:paraId="6342F6FA" w14:textId="77777777" w:rsidR="00C234E0" w:rsidRPr="00BE302D" w:rsidRDefault="00C234E0" w:rsidP="004170D8">
      <w:pPr>
        <w:pStyle w:val="ListParagraph"/>
        <w:numPr>
          <w:ilvl w:val="0"/>
          <w:numId w:val="7"/>
        </w:numPr>
        <w:spacing w:after="0"/>
        <w:rPr>
          <w:rFonts w:ascii="Arial" w:hAnsi="Arial" w:cs="Arial"/>
        </w:rPr>
      </w:pPr>
      <w:r w:rsidRPr="00BE302D">
        <w:rPr>
          <w:rFonts w:ascii="Arial" w:hAnsi="Arial" w:cs="Arial"/>
        </w:rPr>
        <w:t xml:space="preserve">Physical effects e.g. aches and pains (headaches, back ache, neck ache), raised heart rate, increased sweating, dizziness, blurred vision, skin or sleep disorders. </w:t>
      </w:r>
    </w:p>
    <w:p w14:paraId="6342F6FB" w14:textId="77777777" w:rsidR="00C234E0" w:rsidRPr="00BE302D" w:rsidRDefault="00C234E0" w:rsidP="004170D8">
      <w:pPr>
        <w:pStyle w:val="ListParagraph"/>
        <w:numPr>
          <w:ilvl w:val="0"/>
          <w:numId w:val="7"/>
        </w:numPr>
        <w:spacing w:after="0"/>
        <w:rPr>
          <w:rFonts w:ascii="Arial" w:hAnsi="Arial" w:cs="Arial"/>
        </w:rPr>
      </w:pPr>
      <w:r w:rsidRPr="00BE302D">
        <w:rPr>
          <w:rFonts w:ascii="Arial" w:hAnsi="Arial" w:cs="Arial"/>
        </w:rPr>
        <w:t xml:space="preserve">Poor and/or changed behaviours for example, increased absence levels (including arriving late at work), difficulty concentrating or remembering things, inability to switch off, loss of creativity, loss of motivation, making more errors (poor performance), double checking everything, covering up mistakes by lying, working long hours/not taking a break, changes to sleeping or eating habits, </w:t>
      </w:r>
      <w:r w:rsidRPr="00BE302D">
        <w:rPr>
          <w:rFonts w:ascii="Arial" w:hAnsi="Arial" w:cs="Arial"/>
        </w:rPr>
        <w:lastRenderedPageBreak/>
        <w:t xml:space="preserve">increased use of alcohol, tobacco or drugs, poor attitude, behaviour and relationships with colleagues. </w:t>
      </w:r>
    </w:p>
    <w:p w14:paraId="6342F6FC" w14:textId="77777777" w:rsidR="00C234E0" w:rsidRPr="00BE302D" w:rsidRDefault="00C234E0" w:rsidP="004170D8">
      <w:pPr>
        <w:pStyle w:val="ListParagraph"/>
        <w:numPr>
          <w:ilvl w:val="0"/>
          <w:numId w:val="7"/>
        </w:numPr>
        <w:spacing w:after="0"/>
        <w:rPr>
          <w:rFonts w:ascii="Arial" w:hAnsi="Arial" w:cs="Arial"/>
        </w:rPr>
      </w:pPr>
      <w:r w:rsidRPr="00BE302D">
        <w:rPr>
          <w:rFonts w:ascii="Arial" w:hAnsi="Arial" w:cs="Arial"/>
        </w:rPr>
        <w:t xml:space="preserve">Prolonged or extreme exposure to the possible symptoms of stress is associated with serious chronic diseases such as heart disease, back pain, gastrointestinal problems, anxiety or depression. </w:t>
      </w:r>
    </w:p>
    <w:p w14:paraId="6342F6FD" w14:textId="77777777" w:rsidR="00C234E0" w:rsidRPr="00BE302D" w:rsidRDefault="00C234E0" w:rsidP="00917AE0">
      <w:pPr>
        <w:spacing w:after="0"/>
        <w:rPr>
          <w:rFonts w:ascii="Arial" w:hAnsi="Arial" w:cs="Arial"/>
        </w:rPr>
      </w:pPr>
    </w:p>
    <w:p w14:paraId="6342F6FE" w14:textId="77777777" w:rsidR="00C234E0" w:rsidRPr="00BE302D" w:rsidRDefault="00C234E0" w:rsidP="00C234E0">
      <w:pPr>
        <w:spacing w:after="0"/>
        <w:rPr>
          <w:rFonts w:ascii="Arial" w:hAnsi="Arial" w:cs="Arial"/>
        </w:rPr>
      </w:pPr>
      <w:r w:rsidRPr="00BE302D">
        <w:rPr>
          <w:rFonts w:ascii="Arial" w:hAnsi="Arial" w:cs="Arial"/>
        </w:rPr>
        <w:t>Signs that an individual is experiencing stress will vary according to how the individual reacts to stress. Leaders should be aware of changes in an individual’s behaviour that are more than just a "one-off" incident.</w:t>
      </w:r>
    </w:p>
    <w:p w14:paraId="6342F6FF" w14:textId="77777777" w:rsidR="00C234E0" w:rsidRPr="00BE302D" w:rsidRDefault="00C234E0" w:rsidP="00917AE0">
      <w:pPr>
        <w:spacing w:after="0"/>
        <w:rPr>
          <w:rFonts w:ascii="Arial" w:hAnsi="Arial" w:cs="Arial"/>
        </w:rPr>
      </w:pPr>
    </w:p>
    <w:p w14:paraId="6342F700" w14:textId="77777777" w:rsidR="00C234E0" w:rsidRPr="00BE302D" w:rsidRDefault="00C234E0" w:rsidP="00C234E0">
      <w:pPr>
        <w:spacing w:after="0"/>
        <w:rPr>
          <w:rFonts w:ascii="Arial" w:hAnsi="Arial" w:cs="Arial"/>
        </w:rPr>
      </w:pPr>
      <w:r w:rsidRPr="00BE302D">
        <w:rPr>
          <w:rFonts w:ascii="Arial" w:hAnsi="Arial" w:cs="Arial"/>
        </w:rPr>
        <w:t>These should be acted upon promptly and discussed with the individual. This will include offering support, such as encouraging the employee to seek advice from his or her GP, who will be able to make a diagnosis.</w:t>
      </w:r>
    </w:p>
    <w:p w14:paraId="6342F701" w14:textId="77777777" w:rsidR="003F651B" w:rsidRPr="00BE302D" w:rsidRDefault="003F651B" w:rsidP="00121561">
      <w:pPr>
        <w:jc w:val="both"/>
        <w:rPr>
          <w:rFonts w:ascii="Arial" w:hAnsi="Arial" w:cs="Arial"/>
          <w:b/>
          <w:bCs/>
        </w:rPr>
      </w:pPr>
      <w:bookmarkStart w:id="0" w:name="anchor58262"/>
      <w:bookmarkEnd w:id="0"/>
    </w:p>
    <w:p w14:paraId="6342F702" w14:textId="77777777" w:rsidR="00A91B47" w:rsidRPr="00BE302D" w:rsidRDefault="00A91B47" w:rsidP="00121561">
      <w:pPr>
        <w:jc w:val="both"/>
        <w:rPr>
          <w:rFonts w:ascii="Arial" w:hAnsi="Arial" w:cs="Arial"/>
        </w:rPr>
      </w:pPr>
      <w:r w:rsidRPr="00BE302D">
        <w:rPr>
          <w:rFonts w:ascii="Arial" w:hAnsi="Arial" w:cs="Arial"/>
          <w:b/>
          <w:bCs/>
        </w:rPr>
        <w:t>Ethical Factors</w:t>
      </w:r>
      <w:r w:rsidRPr="00BE302D">
        <w:rPr>
          <w:rFonts w:ascii="Arial" w:hAnsi="Arial" w:cs="Arial"/>
        </w:rPr>
        <w:t xml:space="preserve"> </w:t>
      </w:r>
    </w:p>
    <w:p w14:paraId="6342F703" w14:textId="77777777" w:rsidR="00A91B47" w:rsidRPr="00BE302D" w:rsidRDefault="00A91B47" w:rsidP="00121561">
      <w:pPr>
        <w:jc w:val="both"/>
        <w:rPr>
          <w:rFonts w:ascii="Arial" w:hAnsi="Arial" w:cs="Arial"/>
        </w:rPr>
      </w:pPr>
      <w:r w:rsidRPr="00BE302D">
        <w:rPr>
          <w:rFonts w:ascii="Arial" w:hAnsi="Arial" w:cs="Arial"/>
        </w:rPr>
        <w:t xml:space="preserve">Prolonged periods of stress can have an adverse effect on health. These can be </w:t>
      </w:r>
    </w:p>
    <w:p w14:paraId="6342F704" w14:textId="77777777" w:rsidR="00A91B47" w:rsidRPr="00BE302D" w:rsidRDefault="00A91B47" w:rsidP="00121561">
      <w:pPr>
        <w:jc w:val="both"/>
        <w:rPr>
          <w:rFonts w:ascii="Arial" w:hAnsi="Arial" w:cs="Arial"/>
        </w:rPr>
      </w:pPr>
      <w:r w:rsidRPr="00BE302D">
        <w:rPr>
          <w:rFonts w:ascii="Arial" w:hAnsi="Arial" w:cs="Arial"/>
        </w:rPr>
        <w:t xml:space="preserve">• Physical: e.g. heart disease, back pain, headaches, multiple minor illnesses. </w:t>
      </w:r>
    </w:p>
    <w:p w14:paraId="6342F705" w14:textId="77777777" w:rsidR="00A91B47" w:rsidRPr="00BE302D" w:rsidRDefault="00A91B47" w:rsidP="00121561">
      <w:pPr>
        <w:jc w:val="both"/>
        <w:rPr>
          <w:rFonts w:ascii="Arial" w:hAnsi="Arial" w:cs="Arial"/>
        </w:rPr>
      </w:pPr>
      <w:r w:rsidRPr="00BE302D">
        <w:rPr>
          <w:rFonts w:ascii="Arial" w:hAnsi="Arial" w:cs="Arial"/>
        </w:rPr>
        <w:t>• Psychological: e.g. anxiety, depression. Stress can also lead to inappropriate coping strategies.</w:t>
      </w:r>
    </w:p>
    <w:p w14:paraId="6342F706" w14:textId="77777777" w:rsidR="00C234E0" w:rsidRPr="00BE302D" w:rsidRDefault="00C234E0" w:rsidP="00121561">
      <w:pPr>
        <w:jc w:val="both"/>
        <w:rPr>
          <w:rFonts w:ascii="Arial" w:hAnsi="Arial" w:cs="Arial"/>
          <w:b/>
          <w:bCs/>
        </w:rPr>
      </w:pPr>
    </w:p>
    <w:p w14:paraId="6342F707" w14:textId="77777777" w:rsidR="003F651B" w:rsidRPr="00BE302D" w:rsidRDefault="000B2FEE" w:rsidP="00121561">
      <w:pPr>
        <w:jc w:val="both"/>
        <w:rPr>
          <w:rFonts w:ascii="Arial" w:hAnsi="Arial" w:cs="Arial"/>
          <w:b/>
          <w:bCs/>
        </w:rPr>
      </w:pPr>
      <w:r w:rsidRPr="00BE302D">
        <w:rPr>
          <w:rFonts w:ascii="Arial" w:hAnsi="Arial" w:cs="Arial"/>
          <w:b/>
          <w:bCs/>
        </w:rPr>
        <w:t xml:space="preserve">Legal </w:t>
      </w:r>
      <w:r w:rsidR="00A91B47" w:rsidRPr="00BE302D">
        <w:rPr>
          <w:rFonts w:ascii="Arial" w:hAnsi="Arial" w:cs="Arial"/>
          <w:b/>
          <w:bCs/>
        </w:rPr>
        <w:t>Factors</w:t>
      </w:r>
    </w:p>
    <w:p w14:paraId="6342F708" w14:textId="77777777" w:rsidR="003F651B" w:rsidRPr="00BE302D" w:rsidRDefault="00A91B47" w:rsidP="00121561">
      <w:pPr>
        <w:jc w:val="both"/>
        <w:rPr>
          <w:rFonts w:ascii="Arial" w:hAnsi="Arial" w:cs="Arial"/>
        </w:rPr>
      </w:pPr>
      <w:r w:rsidRPr="00BE302D">
        <w:rPr>
          <w:rFonts w:ascii="Arial" w:hAnsi="Arial" w:cs="Arial"/>
        </w:rPr>
        <w:t>Schools</w:t>
      </w:r>
      <w:r w:rsidR="000B2FEE" w:rsidRPr="00BE302D">
        <w:rPr>
          <w:rFonts w:ascii="Arial" w:hAnsi="Arial" w:cs="Arial"/>
        </w:rPr>
        <w:t xml:space="preserve"> are legally obliged to take action against work-related stress. In part this is a duty under health and safety law, however other legislation also applies. </w:t>
      </w:r>
    </w:p>
    <w:p w14:paraId="6342F709" w14:textId="77777777" w:rsidR="003F651B" w:rsidRPr="00BE302D" w:rsidRDefault="000B2FEE" w:rsidP="00121561">
      <w:pPr>
        <w:jc w:val="both"/>
        <w:rPr>
          <w:rFonts w:ascii="Arial" w:hAnsi="Arial" w:cs="Arial"/>
        </w:rPr>
      </w:pPr>
      <w:r w:rsidRPr="00BE302D">
        <w:rPr>
          <w:rFonts w:ascii="Arial" w:hAnsi="Arial" w:cs="Arial"/>
        </w:rPr>
        <w:t xml:space="preserve">For example: </w:t>
      </w:r>
    </w:p>
    <w:p w14:paraId="6342F70A" w14:textId="77777777" w:rsidR="003F651B" w:rsidRPr="00BE302D" w:rsidRDefault="000B2FEE" w:rsidP="00121561">
      <w:pPr>
        <w:jc w:val="both"/>
        <w:rPr>
          <w:rFonts w:ascii="Arial" w:hAnsi="Arial" w:cs="Arial"/>
        </w:rPr>
      </w:pPr>
      <w:r w:rsidRPr="00BE302D">
        <w:rPr>
          <w:rFonts w:ascii="Arial" w:hAnsi="Arial" w:cs="Arial"/>
        </w:rPr>
        <w:t xml:space="preserve">• The Employment Rights Act 1996 </w:t>
      </w:r>
    </w:p>
    <w:p w14:paraId="6342F70B" w14:textId="77777777" w:rsidR="003F651B" w:rsidRPr="00BE302D" w:rsidRDefault="000B2FEE" w:rsidP="00121561">
      <w:pPr>
        <w:jc w:val="both"/>
        <w:rPr>
          <w:rFonts w:ascii="Arial" w:hAnsi="Arial" w:cs="Arial"/>
        </w:rPr>
      </w:pPr>
      <w:r w:rsidRPr="00BE302D">
        <w:rPr>
          <w:rFonts w:ascii="Arial" w:hAnsi="Arial" w:cs="Arial"/>
        </w:rPr>
        <w:t xml:space="preserve">• The Protection from Harassment Act 1997 </w:t>
      </w:r>
    </w:p>
    <w:p w14:paraId="6342F70C" w14:textId="77777777" w:rsidR="003F651B" w:rsidRPr="00BE302D" w:rsidRDefault="000B2FEE" w:rsidP="00121561">
      <w:pPr>
        <w:jc w:val="both"/>
        <w:rPr>
          <w:rFonts w:ascii="Arial" w:hAnsi="Arial" w:cs="Arial"/>
        </w:rPr>
      </w:pPr>
      <w:r w:rsidRPr="00BE302D">
        <w:rPr>
          <w:rFonts w:ascii="Arial" w:hAnsi="Arial" w:cs="Arial"/>
        </w:rPr>
        <w:t xml:space="preserve">• The Working Time Regulations 1998 </w:t>
      </w:r>
    </w:p>
    <w:p w14:paraId="6342F70D" w14:textId="77777777" w:rsidR="003F651B" w:rsidRPr="00BE302D" w:rsidRDefault="000B2FEE" w:rsidP="00121561">
      <w:pPr>
        <w:jc w:val="both"/>
        <w:rPr>
          <w:rFonts w:ascii="Arial" w:hAnsi="Arial" w:cs="Arial"/>
        </w:rPr>
      </w:pPr>
      <w:r w:rsidRPr="00BE302D">
        <w:rPr>
          <w:rFonts w:ascii="Arial" w:hAnsi="Arial" w:cs="Arial"/>
        </w:rPr>
        <w:t xml:space="preserve">• The Disability Discrimination Act 1995 </w:t>
      </w:r>
    </w:p>
    <w:p w14:paraId="6342F70E" w14:textId="77777777" w:rsidR="003F651B" w:rsidRPr="00BE302D" w:rsidRDefault="000B2FEE" w:rsidP="00121561">
      <w:pPr>
        <w:jc w:val="both"/>
        <w:rPr>
          <w:rFonts w:ascii="Arial" w:hAnsi="Arial" w:cs="Arial"/>
        </w:rPr>
      </w:pPr>
      <w:r w:rsidRPr="00BE302D">
        <w:rPr>
          <w:rFonts w:ascii="Arial" w:hAnsi="Arial" w:cs="Arial"/>
        </w:rPr>
        <w:t xml:space="preserve">Under the Health and Safety at Work etc Act 1974, employers have a general duty, so far as is reasonably practicable, to protect the health of their employees at work. </w:t>
      </w:r>
    </w:p>
    <w:p w14:paraId="6342F70F" w14:textId="77777777" w:rsidR="003F651B" w:rsidRPr="00BE302D" w:rsidRDefault="000B2FEE" w:rsidP="00121561">
      <w:pPr>
        <w:jc w:val="both"/>
        <w:rPr>
          <w:rFonts w:ascii="Arial" w:hAnsi="Arial" w:cs="Arial"/>
        </w:rPr>
      </w:pPr>
      <w:proofErr w:type="gramStart"/>
      <w:r w:rsidRPr="00BE302D">
        <w:rPr>
          <w:rFonts w:ascii="Arial" w:hAnsi="Arial" w:cs="Arial"/>
        </w:rPr>
        <w:t>Similarly</w:t>
      </w:r>
      <w:proofErr w:type="gramEnd"/>
      <w:r w:rsidRPr="00BE302D">
        <w:rPr>
          <w:rFonts w:ascii="Arial" w:hAnsi="Arial" w:cs="Arial"/>
        </w:rPr>
        <w:t xml:space="preserve"> under the Management of Health and Safety at Work Regulations 1999 employers have a duty to assess risks, apply principles of prevention and provide training. </w:t>
      </w:r>
    </w:p>
    <w:p w14:paraId="6342F710" w14:textId="77777777" w:rsidR="00C234E0" w:rsidRPr="00BE302D" w:rsidRDefault="00C234E0" w:rsidP="00121561">
      <w:pPr>
        <w:jc w:val="both"/>
        <w:rPr>
          <w:rFonts w:ascii="Arial" w:hAnsi="Arial" w:cs="Arial"/>
        </w:rPr>
      </w:pPr>
    </w:p>
    <w:p w14:paraId="6342F711" w14:textId="77777777" w:rsidR="00A822A8" w:rsidRPr="00BE302D" w:rsidRDefault="000B2FEE" w:rsidP="00121561">
      <w:pPr>
        <w:jc w:val="both"/>
        <w:rPr>
          <w:rFonts w:ascii="Arial" w:hAnsi="Arial" w:cs="Arial"/>
          <w:b/>
          <w:bCs/>
        </w:rPr>
      </w:pPr>
      <w:r w:rsidRPr="00BE302D">
        <w:rPr>
          <w:rFonts w:ascii="Arial" w:hAnsi="Arial" w:cs="Arial"/>
          <w:b/>
          <w:bCs/>
        </w:rPr>
        <w:t xml:space="preserve">Business </w:t>
      </w:r>
      <w:r w:rsidR="00A91B47" w:rsidRPr="00BE302D">
        <w:rPr>
          <w:rFonts w:ascii="Arial" w:hAnsi="Arial" w:cs="Arial"/>
          <w:b/>
          <w:bCs/>
        </w:rPr>
        <w:t>Factors</w:t>
      </w:r>
    </w:p>
    <w:p w14:paraId="6342F712" w14:textId="77777777" w:rsidR="000B2FEE" w:rsidRPr="00BE302D" w:rsidRDefault="000B2FEE" w:rsidP="00121561">
      <w:pPr>
        <w:jc w:val="both"/>
        <w:rPr>
          <w:rFonts w:ascii="Arial" w:hAnsi="Arial" w:cs="Arial"/>
          <w:b/>
          <w:bCs/>
        </w:rPr>
      </w:pPr>
      <w:r w:rsidRPr="00BE302D">
        <w:rPr>
          <w:rFonts w:ascii="Arial" w:hAnsi="Arial" w:cs="Arial"/>
        </w:rPr>
        <w:t>The effects of work-related stress can be many-fold on the individual, colleagues</w:t>
      </w:r>
      <w:r w:rsidR="0053072F" w:rsidRPr="00BE302D">
        <w:rPr>
          <w:rFonts w:ascii="Arial" w:hAnsi="Arial" w:cs="Arial"/>
        </w:rPr>
        <w:t>, children</w:t>
      </w:r>
      <w:r w:rsidRPr="00BE302D">
        <w:rPr>
          <w:rFonts w:ascii="Arial" w:hAnsi="Arial" w:cs="Arial"/>
        </w:rPr>
        <w:t xml:space="preserve"> and the </w:t>
      </w:r>
      <w:r w:rsidR="0053072F" w:rsidRPr="00BE302D">
        <w:rPr>
          <w:rFonts w:ascii="Arial" w:hAnsi="Arial" w:cs="Arial"/>
        </w:rPr>
        <w:t>school as a whole.</w:t>
      </w:r>
      <w:r w:rsidRPr="00BE302D">
        <w:rPr>
          <w:rFonts w:ascii="Arial" w:hAnsi="Arial" w:cs="Arial"/>
        </w:rPr>
        <w:t xml:space="preserve"> It can be a major factor in reduced staff performance, </w:t>
      </w:r>
      <w:r w:rsidR="0053072F" w:rsidRPr="00BE302D">
        <w:rPr>
          <w:rFonts w:ascii="Arial" w:hAnsi="Arial" w:cs="Arial"/>
        </w:rPr>
        <w:t>engagement</w:t>
      </w:r>
      <w:r w:rsidRPr="00BE302D">
        <w:rPr>
          <w:rFonts w:ascii="Arial" w:hAnsi="Arial" w:cs="Arial"/>
        </w:rPr>
        <w:t xml:space="preserve"> and motivation, increased sickness absence</w:t>
      </w:r>
      <w:r w:rsidR="0053072F" w:rsidRPr="00BE302D">
        <w:rPr>
          <w:rFonts w:ascii="Arial" w:hAnsi="Arial" w:cs="Arial"/>
        </w:rPr>
        <w:t xml:space="preserve">, </w:t>
      </w:r>
      <w:r w:rsidR="00BE302D" w:rsidRPr="00BE302D">
        <w:rPr>
          <w:rFonts w:ascii="Arial" w:hAnsi="Arial" w:cs="Arial"/>
        </w:rPr>
        <w:t>presentism</w:t>
      </w:r>
      <w:r w:rsidR="00C82685" w:rsidRPr="00BE302D">
        <w:rPr>
          <w:rFonts w:ascii="Arial" w:hAnsi="Arial" w:cs="Arial"/>
        </w:rPr>
        <w:t xml:space="preserve"> and</w:t>
      </w:r>
      <w:r w:rsidR="0053072F" w:rsidRPr="00BE302D">
        <w:rPr>
          <w:rFonts w:ascii="Arial" w:hAnsi="Arial" w:cs="Arial"/>
        </w:rPr>
        <w:t xml:space="preserve"> staff</w:t>
      </w:r>
      <w:r w:rsidR="00C82685" w:rsidRPr="00BE302D">
        <w:rPr>
          <w:rFonts w:ascii="Arial" w:hAnsi="Arial" w:cs="Arial"/>
        </w:rPr>
        <w:t xml:space="preserve"> turnover</w:t>
      </w:r>
      <w:r w:rsidRPr="00BE302D">
        <w:rPr>
          <w:rFonts w:ascii="Arial" w:hAnsi="Arial" w:cs="Arial"/>
        </w:rPr>
        <w:t xml:space="preserve">. Having a positive, satisfied, and psychologically healthy </w:t>
      </w:r>
      <w:r w:rsidR="00EA09DB" w:rsidRPr="00BE302D">
        <w:rPr>
          <w:rFonts w:ascii="Arial" w:hAnsi="Arial" w:cs="Arial"/>
        </w:rPr>
        <w:t>staff</w:t>
      </w:r>
      <w:r w:rsidRPr="00BE302D">
        <w:rPr>
          <w:rFonts w:ascii="Arial" w:hAnsi="Arial" w:cs="Arial"/>
        </w:rPr>
        <w:t xml:space="preserve"> will produce benefits for </w:t>
      </w:r>
      <w:r w:rsidR="00C82685" w:rsidRPr="00BE302D">
        <w:rPr>
          <w:rFonts w:ascii="Arial" w:hAnsi="Arial" w:cs="Arial"/>
        </w:rPr>
        <w:t xml:space="preserve">the </w:t>
      </w:r>
      <w:r w:rsidRPr="00BE302D">
        <w:rPr>
          <w:rFonts w:ascii="Arial" w:hAnsi="Arial" w:cs="Arial"/>
        </w:rPr>
        <w:t xml:space="preserve">individual and the </w:t>
      </w:r>
      <w:r w:rsidR="00EA09DB" w:rsidRPr="00BE302D">
        <w:rPr>
          <w:rFonts w:ascii="Arial" w:hAnsi="Arial" w:cs="Arial"/>
        </w:rPr>
        <w:t>school</w:t>
      </w:r>
      <w:r w:rsidRPr="00BE302D">
        <w:rPr>
          <w:rFonts w:ascii="Arial" w:hAnsi="Arial" w:cs="Arial"/>
        </w:rPr>
        <w:t xml:space="preserve">. </w:t>
      </w:r>
    </w:p>
    <w:p w14:paraId="6342F713" w14:textId="77777777" w:rsidR="00254101" w:rsidRDefault="00254101" w:rsidP="00121561">
      <w:pPr>
        <w:jc w:val="both"/>
        <w:rPr>
          <w:rFonts w:ascii="Arial" w:hAnsi="Arial" w:cs="Arial"/>
          <w:b/>
        </w:rPr>
      </w:pPr>
    </w:p>
    <w:p w14:paraId="6342F714" w14:textId="77777777" w:rsidR="00254101" w:rsidRDefault="00254101" w:rsidP="00121561">
      <w:pPr>
        <w:jc w:val="both"/>
        <w:rPr>
          <w:rFonts w:ascii="Arial" w:hAnsi="Arial" w:cs="Arial"/>
          <w:b/>
        </w:rPr>
      </w:pPr>
    </w:p>
    <w:p w14:paraId="6342F715" w14:textId="77777777" w:rsidR="00254101" w:rsidRDefault="00254101" w:rsidP="00121561">
      <w:pPr>
        <w:jc w:val="both"/>
        <w:rPr>
          <w:rFonts w:ascii="Arial" w:hAnsi="Arial" w:cs="Arial"/>
          <w:b/>
        </w:rPr>
      </w:pPr>
    </w:p>
    <w:p w14:paraId="6342F716" w14:textId="77777777" w:rsidR="00254101" w:rsidRDefault="00254101" w:rsidP="00121561">
      <w:pPr>
        <w:jc w:val="both"/>
        <w:rPr>
          <w:rFonts w:ascii="Arial" w:hAnsi="Arial" w:cs="Arial"/>
          <w:b/>
        </w:rPr>
      </w:pPr>
    </w:p>
    <w:p w14:paraId="6342F717" w14:textId="77777777" w:rsidR="00254101" w:rsidRDefault="00254101" w:rsidP="00121561">
      <w:pPr>
        <w:jc w:val="both"/>
        <w:rPr>
          <w:rFonts w:ascii="Arial" w:hAnsi="Arial" w:cs="Arial"/>
          <w:b/>
        </w:rPr>
      </w:pPr>
    </w:p>
    <w:p w14:paraId="6342F718" w14:textId="77777777" w:rsidR="00A91B47" w:rsidRPr="00BE302D" w:rsidRDefault="003D39DD" w:rsidP="00121561">
      <w:pPr>
        <w:jc w:val="both"/>
        <w:rPr>
          <w:rFonts w:ascii="Arial" w:hAnsi="Arial" w:cs="Arial"/>
          <w:b/>
        </w:rPr>
      </w:pPr>
      <w:r w:rsidRPr="00BE302D">
        <w:rPr>
          <w:rFonts w:ascii="Arial" w:hAnsi="Arial" w:cs="Arial"/>
          <w:b/>
        </w:rPr>
        <w:lastRenderedPageBreak/>
        <w:t>Appendix 1</w:t>
      </w:r>
    </w:p>
    <w:p w14:paraId="6342F719" w14:textId="77777777" w:rsidR="003D39DD" w:rsidRPr="00BE302D" w:rsidRDefault="003D39DD" w:rsidP="00121561">
      <w:pPr>
        <w:jc w:val="both"/>
        <w:rPr>
          <w:rFonts w:ascii="Arial" w:hAnsi="Arial" w:cs="Arial"/>
        </w:rPr>
      </w:pPr>
      <w:r w:rsidRPr="00BE302D">
        <w:rPr>
          <w:rFonts w:ascii="Arial" w:hAnsi="Arial" w:cs="Arial"/>
        </w:rPr>
        <w:t xml:space="preserve">WORK RELATED STRESS - RISK ASSESSMENT </w:t>
      </w:r>
    </w:p>
    <w:p w14:paraId="6342F71A" w14:textId="77777777" w:rsidR="003D39DD" w:rsidRPr="00BE302D" w:rsidRDefault="003D39DD" w:rsidP="00121561">
      <w:pPr>
        <w:jc w:val="both"/>
        <w:rPr>
          <w:rFonts w:ascii="Arial" w:hAnsi="Arial" w:cs="Arial"/>
        </w:rPr>
      </w:pPr>
      <w:r w:rsidRPr="00BE302D">
        <w:rPr>
          <w:rFonts w:ascii="Arial" w:hAnsi="Arial" w:cs="Arial"/>
        </w:rPr>
        <w:t xml:space="preserve">Work related stress is defined as “the adverse reaction people have to excessive pressures or other types of demand placed upon them”. </w:t>
      </w:r>
    </w:p>
    <w:p w14:paraId="6342F71B" w14:textId="77777777" w:rsidR="003D39DD" w:rsidRPr="00BE302D" w:rsidRDefault="003D39DD" w:rsidP="00121561">
      <w:pPr>
        <w:jc w:val="both"/>
        <w:rPr>
          <w:rFonts w:ascii="Arial" w:hAnsi="Arial" w:cs="Arial"/>
        </w:rPr>
      </w:pPr>
      <w:r w:rsidRPr="00BE302D">
        <w:rPr>
          <w:rFonts w:ascii="Arial" w:hAnsi="Arial" w:cs="Arial"/>
        </w:rPr>
        <w:t xml:space="preserve">This distinguishes between the beneficial effects of reasonable pressure and challenge and work related stress, which is the distressing reaction to demands or pressures that the person perceives they cannot cope with at a given time. Apart from the ethical and economic arguments that are beyond dispute, the law requires the school to assess risk from stress, to apply the principles of prevention, to ensure staff capability and to provide training. </w:t>
      </w:r>
    </w:p>
    <w:p w14:paraId="6342F71C" w14:textId="77777777" w:rsidR="003D39DD" w:rsidRPr="00BE302D" w:rsidRDefault="003D39DD" w:rsidP="00121561">
      <w:pPr>
        <w:jc w:val="both"/>
        <w:rPr>
          <w:rFonts w:ascii="Arial" w:hAnsi="Arial" w:cs="Arial"/>
          <w:b/>
          <w:bCs/>
        </w:rPr>
      </w:pPr>
      <w:r w:rsidRPr="00BE302D">
        <w:rPr>
          <w:rFonts w:ascii="Arial" w:hAnsi="Arial" w:cs="Arial"/>
          <w:b/>
          <w:bCs/>
        </w:rPr>
        <w:t xml:space="preserve">STEP 1:  LOOKING FOR THE HAZARD - THE MAIN TYPES OF HAZARDS </w:t>
      </w:r>
    </w:p>
    <w:p w14:paraId="6342F71D" w14:textId="77777777" w:rsidR="003D39DD" w:rsidRPr="00BE302D" w:rsidRDefault="003D39DD" w:rsidP="00121561">
      <w:pPr>
        <w:jc w:val="both"/>
        <w:rPr>
          <w:rFonts w:ascii="Arial" w:hAnsi="Arial" w:cs="Arial"/>
        </w:rPr>
      </w:pPr>
      <w:r w:rsidRPr="00BE302D">
        <w:rPr>
          <w:rFonts w:ascii="Arial" w:hAnsi="Arial" w:cs="Arial"/>
        </w:rPr>
        <w:t xml:space="preserve">1. Culture - of the school and how it approaches work related stress </w:t>
      </w:r>
    </w:p>
    <w:p w14:paraId="6342F71E" w14:textId="77777777" w:rsidR="003D39DD" w:rsidRPr="00BE302D" w:rsidRDefault="003D39DD" w:rsidP="00121561">
      <w:pPr>
        <w:jc w:val="both"/>
        <w:rPr>
          <w:rFonts w:ascii="Arial" w:hAnsi="Arial" w:cs="Arial"/>
        </w:rPr>
      </w:pPr>
      <w:r w:rsidRPr="00BE302D">
        <w:rPr>
          <w:rFonts w:ascii="Arial" w:hAnsi="Arial" w:cs="Arial"/>
        </w:rPr>
        <w:t xml:space="preserve">2. Demands - such as workload and exposure to physical hazards </w:t>
      </w:r>
    </w:p>
    <w:p w14:paraId="6342F71F" w14:textId="77777777" w:rsidR="003D39DD" w:rsidRPr="00BE302D" w:rsidRDefault="003D39DD" w:rsidP="00121561">
      <w:pPr>
        <w:jc w:val="both"/>
        <w:rPr>
          <w:rFonts w:ascii="Arial" w:hAnsi="Arial" w:cs="Arial"/>
        </w:rPr>
      </w:pPr>
      <w:r w:rsidRPr="00BE302D">
        <w:rPr>
          <w:rFonts w:ascii="Arial" w:hAnsi="Arial" w:cs="Arial"/>
        </w:rPr>
        <w:t xml:space="preserve">3. Control - how much say the person has in the way they do their work </w:t>
      </w:r>
    </w:p>
    <w:p w14:paraId="6342F720" w14:textId="77777777" w:rsidR="003D39DD" w:rsidRPr="00BE302D" w:rsidRDefault="003D39DD" w:rsidP="00121561">
      <w:pPr>
        <w:jc w:val="both"/>
        <w:rPr>
          <w:rFonts w:ascii="Arial" w:hAnsi="Arial" w:cs="Arial"/>
        </w:rPr>
      </w:pPr>
      <w:r w:rsidRPr="00BE302D">
        <w:rPr>
          <w:rFonts w:ascii="Arial" w:hAnsi="Arial" w:cs="Arial"/>
        </w:rPr>
        <w:t xml:space="preserve">4. Relationships - covering issues such as bullying and harassment </w:t>
      </w:r>
    </w:p>
    <w:p w14:paraId="6342F721" w14:textId="77777777" w:rsidR="003D39DD" w:rsidRPr="00BE302D" w:rsidRDefault="003D39DD" w:rsidP="00121561">
      <w:pPr>
        <w:jc w:val="both"/>
        <w:rPr>
          <w:rFonts w:ascii="Arial" w:hAnsi="Arial" w:cs="Arial"/>
        </w:rPr>
      </w:pPr>
      <w:r w:rsidRPr="00BE302D">
        <w:rPr>
          <w:rFonts w:ascii="Arial" w:hAnsi="Arial" w:cs="Arial"/>
        </w:rPr>
        <w:t xml:space="preserve">5. Change - how School change is managed and communicated in the organisation </w:t>
      </w:r>
    </w:p>
    <w:p w14:paraId="6342F722" w14:textId="77777777" w:rsidR="003D39DD" w:rsidRPr="00BE302D" w:rsidRDefault="003D39DD" w:rsidP="00121561">
      <w:pPr>
        <w:jc w:val="both"/>
        <w:rPr>
          <w:rFonts w:ascii="Arial" w:hAnsi="Arial" w:cs="Arial"/>
        </w:rPr>
      </w:pPr>
      <w:r w:rsidRPr="00BE302D">
        <w:rPr>
          <w:rFonts w:ascii="Arial" w:hAnsi="Arial" w:cs="Arial"/>
        </w:rPr>
        <w:t xml:space="preserve">6. Role - whether the individual understands their role in the organisation; and whether the organisation ensures that the person does not have conflicting roles </w:t>
      </w:r>
    </w:p>
    <w:p w14:paraId="6342F723" w14:textId="77777777" w:rsidR="003D39DD" w:rsidRPr="00BE302D" w:rsidRDefault="003D39DD" w:rsidP="00121561">
      <w:pPr>
        <w:jc w:val="both"/>
        <w:rPr>
          <w:rFonts w:ascii="Arial" w:hAnsi="Arial" w:cs="Arial"/>
        </w:rPr>
      </w:pPr>
      <w:r w:rsidRPr="00BE302D">
        <w:rPr>
          <w:rFonts w:ascii="Arial" w:hAnsi="Arial" w:cs="Arial"/>
        </w:rPr>
        <w:t xml:space="preserve">7. Support - training and issues unique to the individual </w:t>
      </w:r>
    </w:p>
    <w:p w14:paraId="6342F724" w14:textId="77777777" w:rsidR="003D39DD" w:rsidRPr="00BE302D" w:rsidRDefault="003D39DD" w:rsidP="00121561">
      <w:pPr>
        <w:jc w:val="both"/>
        <w:rPr>
          <w:rFonts w:ascii="Arial" w:hAnsi="Arial" w:cs="Arial"/>
          <w:b/>
          <w:bCs/>
        </w:rPr>
      </w:pPr>
      <w:r w:rsidRPr="00BE302D">
        <w:rPr>
          <w:rFonts w:ascii="Arial" w:hAnsi="Arial" w:cs="Arial"/>
          <w:b/>
          <w:bCs/>
        </w:rPr>
        <w:t xml:space="preserve">STEP 2: DECIDE WHO MIGHT BE HARMED AND HOW </w:t>
      </w:r>
    </w:p>
    <w:p w14:paraId="6342F725" w14:textId="77777777" w:rsidR="003D39DD" w:rsidRPr="00BE302D" w:rsidRDefault="003D39DD" w:rsidP="00121561">
      <w:pPr>
        <w:jc w:val="both"/>
        <w:rPr>
          <w:rFonts w:ascii="Arial" w:hAnsi="Arial" w:cs="Arial"/>
        </w:rPr>
      </w:pPr>
      <w:r w:rsidRPr="00BE302D">
        <w:rPr>
          <w:rFonts w:ascii="Arial" w:hAnsi="Arial" w:cs="Arial"/>
        </w:rPr>
        <w:t xml:space="preserve">Work related stress could affect any member of staff for any of the seven risk factors identified in Step 1. For example, at certain busy times of the year, those returning to work after a stress related illness, or those who have a domestic crisis such as bereavement. </w:t>
      </w:r>
    </w:p>
    <w:p w14:paraId="6342F726" w14:textId="77777777" w:rsidR="003D39DD" w:rsidRPr="00BE302D" w:rsidRDefault="003D39DD" w:rsidP="00121561">
      <w:pPr>
        <w:jc w:val="both"/>
        <w:rPr>
          <w:rFonts w:ascii="Arial" w:hAnsi="Arial" w:cs="Arial"/>
          <w:b/>
          <w:bCs/>
        </w:rPr>
      </w:pPr>
      <w:r w:rsidRPr="00BE302D">
        <w:rPr>
          <w:rFonts w:ascii="Arial" w:hAnsi="Arial" w:cs="Arial"/>
          <w:b/>
          <w:bCs/>
        </w:rPr>
        <w:t xml:space="preserve">STEP 3: EVALUTE THE RISKS AND DECIDE IF ENOUGH IS BEING DONE </w:t>
      </w:r>
    </w:p>
    <w:p w14:paraId="6342F727" w14:textId="77777777" w:rsidR="003D39DD" w:rsidRPr="00BE302D" w:rsidRDefault="003D39DD" w:rsidP="00121561">
      <w:pPr>
        <w:jc w:val="both"/>
        <w:rPr>
          <w:rFonts w:ascii="Arial" w:hAnsi="Arial" w:cs="Arial"/>
        </w:rPr>
      </w:pPr>
      <w:r w:rsidRPr="00BE302D">
        <w:rPr>
          <w:rFonts w:ascii="Arial" w:hAnsi="Arial" w:cs="Arial"/>
        </w:rPr>
        <w:t>Consider how likely it is that each hazard mentioned in Step 1 could cause harm in your School.</w:t>
      </w:r>
    </w:p>
    <w:p w14:paraId="6342F728" w14:textId="77777777" w:rsidR="003D39DD" w:rsidRPr="00BE302D" w:rsidRDefault="003D39DD" w:rsidP="00121561">
      <w:pPr>
        <w:jc w:val="both"/>
        <w:rPr>
          <w:rFonts w:ascii="Arial" w:hAnsi="Arial" w:cs="Arial"/>
        </w:rPr>
      </w:pPr>
      <w:r w:rsidRPr="00BE302D">
        <w:rPr>
          <w:rFonts w:ascii="Arial" w:hAnsi="Arial" w:cs="Arial"/>
        </w:rPr>
        <w:t xml:space="preserve"> In each case consider: </w:t>
      </w:r>
    </w:p>
    <w:p w14:paraId="6342F729" w14:textId="77777777" w:rsidR="003D39DD" w:rsidRPr="00BE302D" w:rsidRDefault="003D39DD" w:rsidP="00121561">
      <w:pPr>
        <w:jc w:val="both"/>
        <w:rPr>
          <w:rFonts w:ascii="Arial" w:hAnsi="Arial" w:cs="Arial"/>
        </w:rPr>
      </w:pPr>
      <w:r w:rsidRPr="00BE302D">
        <w:rPr>
          <w:rFonts w:ascii="Arial" w:hAnsi="Arial" w:cs="Arial"/>
        </w:rPr>
        <w:t>1. What action is already being taken?</w:t>
      </w:r>
    </w:p>
    <w:p w14:paraId="6342F72A" w14:textId="77777777" w:rsidR="003D39DD" w:rsidRPr="00BE302D" w:rsidRDefault="003D39DD" w:rsidP="00121561">
      <w:pPr>
        <w:jc w:val="both"/>
        <w:rPr>
          <w:rFonts w:ascii="Arial" w:hAnsi="Arial" w:cs="Arial"/>
        </w:rPr>
      </w:pPr>
      <w:r w:rsidRPr="00BE302D">
        <w:rPr>
          <w:rFonts w:ascii="Arial" w:hAnsi="Arial" w:cs="Arial"/>
        </w:rPr>
        <w:t>2. Is it sufficient?</w:t>
      </w:r>
    </w:p>
    <w:p w14:paraId="6342F72B" w14:textId="77777777" w:rsidR="003D39DD" w:rsidRPr="00BE302D" w:rsidRDefault="003D39DD" w:rsidP="00121561">
      <w:pPr>
        <w:jc w:val="both"/>
        <w:rPr>
          <w:rFonts w:ascii="Arial" w:hAnsi="Arial" w:cs="Arial"/>
        </w:rPr>
      </w:pPr>
      <w:r w:rsidRPr="00BE302D">
        <w:rPr>
          <w:rFonts w:ascii="Arial" w:hAnsi="Arial" w:cs="Arial"/>
        </w:rPr>
        <w:t xml:space="preserve">3. If not, what more must be done </w:t>
      </w:r>
    </w:p>
    <w:p w14:paraId="6342F72C" w14:textId="77777777" w:rsidR="003D39DD" w:rsidRPr="00BE302D" w:rsidRDefault="003D39DD" w:rsidP="00121561">
      <w:pPr>
        <w:jc w:val="both"/>
        <w:rPr>
          <w:rFonts w:ascii="Arial" w:hAnsi="Arial" w:cs="Arial"/>
        </w:rPr>
      </w:pPr>
      <w:r w:rsidRPr="00BE302D">
        <w:rPr>
          <w:rFonts w:ascii="Arial" w:hAnsi="Arial" w:cs="Arial"/>
        </w:rPr>
        <w:t xml:space="preserve">Risks should be combated at organisational level at source before considering training needs, in terms of pressure management, or counselling. Action to protect everyone should be taken rather than for just a few. </w:t>
      </w:r>
    </w:p>
    <w:p w14:paraId="6342F72D" w14:textId="77777777" w:rsidR="003D39DD" w:rsidRPr="00BE302D" w:rsidRDefault="003D39DD" w:rsidP="00121561">
      <w:pPr>
        <w:jc w:val="both"/>
        <w:rPr>
          <w:rFonts w:ascii="Arial" w:hAnsi="Arial" w:cs="Arial"/>
          <w:b/>
          <w:bCs/>
        </w:rPr>
      </w:pPr>
      <w:r w:rsidRPr="00BE302D">
        <w:rPr>
          <w:rFonts w:ascii="Arial" w:hAnsi="Arial" w:cs="Arial"/>
          <w:b/>
          <w:bCs/>
        </w:rPr>
        <w:t xml:space="preserve">STEP 4: RECORD YOUR FINDINGS </w:t>
      </w:r>
      <w:r w:rsidR="00BE302D" w:rsidRPr="00BE302D">
        <w:rPr>
          <w:rFonts w:ascii="Arial" w:hAnsi="Arial" w:cs="Arial"/>
          <w:b/>
          <w:bCs/>
        </w:rPr>
        <w:t>USING THE JMAT RA MANAGEMENT TOOL</w:t>
      </w:r>
    </w:p>
    <w:p w14:paraId="6342F72E" w14:textId="3048DAF7" w:rsidR="003D39DD" w:rsidRPr="00687CB3" w:rsidRDefault="003D39DD" w:rsidP="00121561">
      <w:pPr>
        <w:jc w:val="both"/>
        <w:rPr>
          <w:rFonts w:ascii="Arial" w:hAnsi="Arial" w:cs="Arial"/>
          <w:color w:val="FF0000"/>
        </w:rPr>
      </w:pPr>
      <w:r w:rsidRPr="00BE302D">
        <w:rPr>
          <w:rFonts w:ascii="Arial" w:hAnsi="Arial" w:cs="Arial"/>
        </w:rPr>
        <w:t xml:space="preserve">The main findings of the risk assessment must be recorded in writing and its’ contents shared with staff and Governors. The document should be used to monitor progress. </w:t>
      </w:r>
      <w:r w:rsidR="00CE0911" w:rsidRPr="00687CB3">
        <w:rPr>
          <w:rFonts w:ascii="Arial" w:hAnsi="Arial" w:cs="Arial"/>
          <w:color w:val="FF0000"/>
        </w:rPr>
        <w:t>A template has been provided within the schools Risk Assessment Tool with prompts</w:t>
      </w:r>
      <w:r w:rsidR="00687CB3" w:rsidRPr="00687CB3">
        <w:rPr>
          <w:rFonts w:ascii="Arial" w:hAnsi="Arial" w:cs="Arial"/>
          <w:color w:val="FF0000"/>
        </w:rPr>
        <w:t>.</w:t>
      </w:r>
    </w:p>
    <w:p w14:paraId="6342F72F" w14:textId="77777777" w:rsidR="003D39DD" w:rsidRPr="00BE302D" w:rsidRDefault="003D39DD" w:rsidP="00121561">
      <w:pPr>
        <w:jc w:val="both"/>
        <w:rPr>
          <w:rFonts w:ascii="Arial" w:hAnsi="Arial" w:cs="Arial"/>
        </w:rPr>
      </w:pPr>
    </w:p>
    <w:p w14:paraId="6342F730" w14:textId="77777777" w:rsidR="003D39DD" w:rsidRPr="00BE302D" w:rsidRDefault="003D39DD" w:rsidP="00121561">
      <w:pPr>
        <w:jc w:val="both"/>
        <w:rPr>
          <w:rFonts w:ascii="Arial" w:hAnsi="Arial" w:cs="Arial"/>
          <w:b/>
          <w:bCs/>
        </w:rPr>
      </w:pPr>
      <w:r w:rsidRPr="00BE302D">
        <w:rPr>
          <w:rFonts w:ascii="Arial" w:hAnsi="Arial" w:cs="Arial"/>
          <w:b/>
          <w:bCs/>
        </w:rPr>
        <w:t xml:space="preserve">STEP 5: REVIEW YOUR ASSESSMENT AND REVISE WHERE NECESSARY </w:t>
      </w:r>
    </w:p>
    <w:p w14:paraId="6342F731" w14:textId="77777777" w:rsidR="003D39DD" w:rsidRPr="00BE302D" w:rsidRDefault="003D39DD" w:rsidP="00121561">
      <w:pPr>
        <w:jc w:val="both"/>
        <w:rPr>
          <w:rFonts w:ascii="Arial" w:hAnsi="Arial" w:cs="Arial"/>
          <w:b/>
        </w:rPr>
      </w:pPr>
      <w:r w:rsidRPr="00BE302D">
        <w:rPr>
          <w:rFonts w:ascii="Arial" w:hAnsi="Arial" w:cs="Arial"/>
        </w:rPr>
        <w:t>Assessments must be reviewed regularly or whenever significant changes occur in the School, or in the way it handles its business. This should be in consultation with staff.</w:t>
      </w:r>
    </w:p>
    <w:p w14:paraId="6342F732" w14:textId="77777777" w:rsidR="00A91B47" w:rsidRPr="00BE302D" w:rsidRDefault="00A91B47" w:rsidP="00121561">
      <w:pPr>
        <w:jc w:val="both"/>
        <w:rPr>
          <w:rFonts w:ascii="Arial" w:hAnsi="Arial" w:cs="Arial"/>
          <w:b/>
        </w:rPr>
      </w:pPr>
    </w:p>
    <w:p w14:paraId="6342F733" w14:textId="77777777" w:rsidR="00A91B47" w:rsidRPr="00BE302D" w:rsidRDefault="00A91B47" w:rsidP="00121561">
      <w:pPr>
        <w:jc w:val="both"/>
        <w:rPr>
          <w:rFonts w:ascii="Arial" w:hAnsi="Arial" w:cs="Arial"/>
          <w:b/>
        </w:rPr>
      </w:pPr>
    </w:p>
    <w:p w14:paraId="6342F734" w14:textId="77777777" w:rsidR="0049759F" w:rsidRPr="00BE302D" w:rsidRDefault="004D2413" w:rsidP="0049759F">
      <w:pPr>
        <w:rPr>
          <w:rFonts w:ascii="Arial" w:hAnsi="Arial" w:cs="Arial"/>
          <w:lang w:val="en-US"/>
        </w:rPr>
      </w:pPr>
      <w:r w:rsidRPr="00BE302D">
        <w:rPr>
          <w:rFonts w:ascii="Arial" w:hAnsi="Arial" w:cs="Arial"/>
          <w:b/>
        </w:rPr>
        <w:t>Appendix 2</w:t>
      </w:r>
      <w:r w:rsidR="0049759F" w:rsidRPr="00BE302D">
        <w:rPr>
          <w:rFonts w:ascii="Arial" w:hAnsi="Arial" w:cs="Arial"/>
          <w:lang w:val="en-US"/>
        </w:rPr>
        <w:t xml:space="preserve"> </w:t>
      </w:r>
    </w:p>
    <w:p w14:paraId="6342F735" w14:textId="77777777" w:rsidR="0049759F" w:rsidRPr="00BE302D" w:rsidRDefault="0049759F" w:rsidP="0049759F">
      <w:pPr>
        <w:rPr>
          <w:rFonts w:ascii="Arial" w:hAnsi="Arial" w:cs="Arial"/>
          <w:b/>
          <w:bCs/>
          <w:lang w:val="en-US"/>
        </w:rPr>
      </w:pPr>
      <w:r w:rsidRPr="00BE302D">
        <w:rPr>
          <w:rFonts w:ascii="Arial" w:hAnsi="Arial" w:cs="Arial"/>
          <w:b/>
          <w:bCs/>
          <w:lang w:val="en-US"/>
        </w:rPr>
        <w:t xml:space="preserve">GUIDANCE ON DEALING WITH STRESSFUL SITUATIONS IN SCHOOLS </w:t>
      </w:r>
    </w:p>
    <w:p w14:paraId="6342F736" w14:textId="77777777" w:rsidR="0049759F" w:rsidRPr="00BE302D" w:rsidRDefault="0049759F" w:rsidP="0049759F">
      <w:pPr>
        <w:rPr>
          <w:rFonts w:ascii="Arial" w:hAnsi="Arial" w:cs="Arial"/>
        </w:rPr>
      </w:pPr>
      <w:r w:rsidRPr="00BE302D">
        <w:rPr>
          <w:rFonts w:ascii="Arial" w:hAnsi="Arial" w:cs="Arial"/>
        </w:rPr>
        <w:t xml:space="preserve">There are many different times in the school year that can provide additional pressure to employees. These may include: </w:t>
      </w:r>
    </w:p>
    <w:p w14:paraId="6342F737"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Ofsted Inspections </w:t>
      </w:r>
    </w:p>
    <w:p w14:paraId="6342F738"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report writing </w:t>
      </w:r>
    </w:p>
    <w:p w14:paraId="6342F739"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parent consultation/open evenings </w:t>
      </w:r>
    </w:p>
    <w:p w14:paraId="6342F73A"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meeting with/calling parents </w:t>
      </w:r>
    </w:p>
    <w:p w14:paraId="6342F73B"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accountability (targets) </w:t>
      </w:r>
    </w:p>
    <w:p w14:paraId="6342F73C"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finance (particular issue for the headteacher) </w:t>
      </w:r>
    </w:p>
    <w:p w14:paraId="6342F73D"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premises matters (particular issue for the headteacher and facilities team) </w:t>
      </w:r>
    </w:p>
    <w:p w14:paraId="6342F73E" w14:textId="77777777" w:rsidR="0049759F" w:rsidRPr="00BE302D" w:rsidRDefault="0049759F" w:rsidP="004170D8">
      <w:pPr>
        <w:pStyle w:val="ListParagraph"/>
        <w:numPr>
          <w:ilvl w:val="1"/>
          <w:numId w:val="9"/>
        </w:numPr>
        <w:rPr>
          <w:rFonts w:ascii="Arial" w:hAnsi="Arial" w:cs="Arial"/>
        </w:rPr>
      </w:pPr>
      <w:r w:rsidRPr="00BE302D">
        <w:rPr>
          <w:rFonts w:ascii="Arial" w:hAnsi="Arial" w:cs="Arial"/>
        </w:rPr>
        <w:t xml:space="preserve">recruitment/ staffing issues </w:t>
      </w:r>
    </w:p>
    <w:p w14:paraId="6342F73F" w14:textId="77777777" w:rsidR="0049759F" w:rsidRPr="00BE302D" w:rsidRDefault="0049759F" w:rsidP="0049759F">
      <w:pPr>
        <w:rPr>
          <w:rFonts w:ascii="Arial" w:hAnsi="Arial" w:cs="Arial"/>
          <w:b/>
          <w:bCs/>
        </w:rPr>
      </w:pPr>
      <w:r w:rsidRPr="00BE302D">
        <w:rPr>
          <w:rFonts w:ascii="Arial" w:hAnsi="Arial" w:cs="Arial"/>
          <w:b/>
          <w:bCs/>
        </w:rPr>
        <w:t xml:space="preserve">POSSIBLE STRATEGIES FOR STAFF </w:t>
      </w:r>
    </w:p>
    <w:p w14:paraId="6342F740" w14:textId="77777777" w:rsidR="0049759F" w:rsidRPr="00BE302D" w:rsidRDefault="0049759F" w:rsidP="004170D8">
      <w:pPr>
        <w:pStyle w:val="ListParagraph"/>
        <w:numPr>
          <w:ilvl w:val="1"/>
          <w:numId w:val="8"/>
        </w:numPr>
        <w:rPr>
          <w:rFonts w:ascii="Arial" w:hAnsi="Arial" w:cs="Arial"/>
        </w:rPr>
      </w:pPr>
      <w:r w:rsidRPr="00BE302D">
        <w:rPr>
          <w:rFonts w:ascii="Arial" w:hAnsi="Arial" w:cs="Arial"/>
        </w:rPr>
        <w:t xml:space="preserve">attend all relevant induction/training/ Inset sessions that are provided so that you are aware of all school processes </w:t>
      </w:r>
    </w:p>
    <w:p w14:paraId="6342F741" w14:textId="77777777" w:rsidR="0049759F" w:rsidRPr="00BE302D" w:rsidRDefault="0049759F" w:rsidP="004170D8">
      <w:pPr>
        <w:pStyle w:val="ListParagraph"/>
        <w:numPr>
          <w:ilvl w:val="1"/>
          <w:numId w:val="8"/>
        </w:numPr>
        <w:rPr>
          <w:rFonts w:ascii="Arial" w:hAnsi="Arial" w:cs="Arial"/>
        </w:rPr>
      </w:pPr>
      <w:r w:rsidRPr="00BE302D">
        <w:rPr>
          <w:rFonts w:ascii="Arial" w:hAnsi="Arial" w:cs="Arial"/>
        </w:rPr>
        <w:t>make yourself fully aware of the procedure to follow for each circumstance</w:t>
      </w:r>
    </w:p>
    <w:p w14:paraId="6342F742" w14:textId="77777777" w:rsidR="0049759F" w:rsidRPr="00BE302D" w:rsidRDefault="0049759F" w:rsidP="004170D8">
      <w:pPr>
        <w:pStyle w:val="ListParagraph"/>
        <w:numPr>
          <w:ilvl w:val="1"/>
          <w:numId w:val="8"/>
        </w:numPr>
        <w:rPr>
          <w:rFonts w:ascii="Arial" w:hAnsi="Arial" w:cs="Arial"/>
        </w:rPr>
      </w:pPr>
      <w:r w:rsidRPr="00BE302D">
        <w:rPr>
          <w:rFonts w:ascii="Arial" w:hAnsi="Arial" w:cs="Arial"/>
        </w:rPr>
        <w:t xml:space="preserve">know who to call on for support if they need it </w:t>
      </w:r>
    </w:p>
    <w:p w14:paraId="6342F743" w14:textId="77777777" w:rsidR="0049759F" w:rsidRPr="00BE302D" w:rsidRDefault="0049759F" w:rsidP="004170D8">
      <w:pPr>
        <w:pStyle w:val="ListParagraph"/>
        <w:numPr>
          <w:ilvl w:val="1"/>
          <w:numId w:val="8"/>
        </w:numPr>
        <w:rPr>
          <w:rFonts w:ascii="Arial" w:hAnsi="Arial" w:cs="Arial"/>
        </w:rPr>
      </w:pPr>
      <w:r w:rsidRPr="00BE302D">
        <w:rPr>
          <w:rFonts w:ascii="Arial" w:hAnsi="Arial" w:cs="Arial"/>
        </w:rPr>
        <w:t xml:space="preserve">explain that you are struggling before it becomes too difficult to cope with, and seek help and advice </w:t>
      </w:r>
    </w:p>
    <w:p w14:paraId="6342F744" w14:textId="77777777" w:rsidR="0049759F" w:rsidRPr="00BE302D" w:rsidRDefault="0049759F" w:rsidP="0049759F">
      <w:pPr>
        <w:rPr>
          <w:rFonts w:ascii="Arial" w:hAnsi="Arial" w:cs="Arial"/>
        </w:rPr>
      </w:pPr>
      <w:r w:rsidRPr="00BE302D">
        <w:rPr>
          <w:rFonts w:ascii="Arial" w:hAnsi="Arial" w:cs="Arial"/>
        </w:rPr>
        <w:t xml:space="preserve">Other ways that can help you at work and therefore deal with stress include: </w:t>
      </w:r>
    </w:p>
    <w:p w14:paraId="6342F745" w14:textId="77777777" w:rsidR="0049759F" w:rsidRPr="00BE302D" w:rsidRDefault="0049759F" w:rsidP="004170D8">
      <w:pPr>
        <w:pStyle w:val="ListParagraph"/>
        <w:numPr>
          <w:ilvl w:val="1"/>
          <w:numId w:val="10"/>
        </w:numPr>
        <w:rPr>
          <w:rFonts w:ascii="Arial" w:hAnsi="Arial" w:cs="Arial"/>
        </w:rPr>
      </w:pPr>
      <w:r w:rsidRPr="00BE302D">
        <w:rPr>
          <w:rFonts w:ascii="Arial" w:hAnsi="Arial" w:cs="Arial"/>
        </w:rPr>
        <w:t xml:space="preserve">good diet (e.g. eat breakfast and lunch) </w:t>
      </w:r>
    </w:p>
    <w:p w14:paraId="6342F746" w14:textId="77777777" w:rsidR="0049759F" w:rsidRPr="00BE302D" w:rsidRDefault="0049759F" w:rsidP="004170D8">
      <w:pPr>
        <w:pStyle w:val="ListParagraph"/>
        <w:numPr>
          <w:ilvl w:val="1"/>
          <w:numId w:val="10"/>
        </w:numPr>
        <w:rPr>
          <w:rFonts w:ascii="Arial" w:hAnsi="Arial" w:cs="Arial"/>
        </w:rPr>
      </w:pPr>
      <w:r w:rsidRPr="00BE302D">
        <w:rPr>
          <w:rFonts w:ascii="Arial" w:hAnsi="Arial" w:cs="Arial"/>
        </w:rPr>
        <w:t xml:space="preserve">drink plenty of water throughout the day </w:t>
      </w:r>
    </w:p>
    <w:p w14:paraId="6342F747" w14:textId="77777777" w:rsidR="0049759F" w:rsidRPr="00BE302D" w:rsidRDefault="0049759F" w:rsidP="004170D8">
      <w:pPr>
        <w:pStyle w:val="ListParagraph"/>
        <w:numPr>
          <w:ilvl w:val="1"/>
          <w:numId w:val="10"/>
        </w:numPr>
        <w:rPr>
          <w:rFonts w:ascii="Arial" w:hAnsi="Arial" w:cs="Arial"/>
        </w:rPr>
      </w:pPr>
      <w:r w:rsidRPr="00BE302D">
        <w:rPr>
          <w:rFonts w:ascii="Arial" w:hAnsi="Arial" w:cs="Arial"/>
        </w:rPr>
        <w:t xml:space="preserve">learn to manage your time effectively </w:t>
      </w:r>
    </w:p>
    <w:p w14:paraId="6342F748" w14:textId="77777777" w:rsidR="0049759F" w:rsidRPr="00BE302D" w:rsidRDefault="0049759F" w:rsidP="004170D8">
      <w:pPr>
        <w:pStyle w:val="ListParagraph"/>
        <w:numPr>
          <w:ilvl w:val="1"/>
          <w:numId w:val="10"/>
        </w:numPr>
        <w:rPr>
          <w:rFonts w:ascii="Arial" w:hAnsi="Arial" w:cs="Arial"/>
        </w:rPr>
      </w:pPr>
      <w:r w:rsidRPr="00BE302D">
        <w:rPr>
          <w:rFonts w:ascii="Arial" w:hAnsi="Arial" w:cs="Arial"/>
        </w:rPr>
        <w:t xml:space="preserve">exercise (including yoga and relaxation) </w:t>
      </w:r>
    </w:p>
    <w:p w14:paraId="6342F749" w14:textId="77777777" w:rsidR="0049759F" w:rsidRPr="00BE302D" w:rsidRDefault="0049759F" w:rsidP="004170D8">
      <w:pPr>
        <w:pStyle w:val="ListParagraph"/>
        <w:numPr>
          <w:ilvl w:val="1"/>
          <w:numId w:val="10"/>
        </w:numPr>
        <w:rPr>
          <w:rFonts w:ascii="Arial" w:hAnsi="Arial" w:cs="Arial"/>
        </w:rPr>
      </w:pPr>
      <w:r w:rsidRPr="00BE302D">
        <w:rPr>
          <w:rFonts w:ascii="Arial" w:hAnsi="Arial" w:cs="Arial"/>
        </w:rPr>
        <w:t xml:space="preserve">take time out (e.g. don’t work all weekend and evenings) </w:t>
      </w:r>
    </w:p>
    <w:p w14:paraId="6342F74A" w14:textId="77777777" w:rsidR="00A91B47" w:rsidRPr="00BE302D" w:rsidRDefault="00A91B47" w:rsidP="00121561">
      <w:pPr>
        <w:jc w:val="both"/>
        <w:rPr>
          <w:rFonts w:ascii="Arial" w:hAnsi="Arial" w:cs="Arial"/>
          <w:b/>
        </w:rPr>
      </w:pPr>
    </w:p>
    <w:p w14:paraId="6342F74B" w14:textId="77777777" w:rsidR="00121561" w:rsidRPr="00BE302D" w:rsidRDefault="004D2413" w:rsidP="00121561">
      <w:pPr>
        <w:jc w:val="both"/>
        <w:rPr>
          <w:rFonts w:ascii="Arial" w:hAnsi="Arial" w:cs="Arial"/>
          <w:b/>
        </w:rPr>
      </w:pPr>
      <w:r w:rsidRPr="00BE302D">
        <w:rPr>
          <w:rFonts w:ascii="Arial" w:hAnsi="Arial" w:cs="Arial"/>
          <w:b/>
        </w:rPr>
        <w:t xml:space="preserve">POSSIBLE STRATEGIES FOR </w:t>
      </w:r>
      <w:r w:rsidR="003F4A38" w:rsidRPr="00BE302D">
        <w:rPr>
          <w:rFonts w:ascii="Arial" w:hAnsi="Arial" w:cs="Arial"/>
          <w:b/>
        </w:rPr>
        <w:t>LEADERS TO SUPPORT STAFF</w:t>
      </w:r>
    </w:p>
    <w:p w14:paraId="6342F74C" w14:textId="77777777" w:rsidR="00121561" w:rsidRPr="00BE302D" w:rsidRDefault="00121561" w:rsidP="00121561">
      <w:pPr>
        <w:jc w:val="both"/>
        <w:rPr>
          <w:rFonts w:ascii="Arial" w:hAnsi="Arial" w:cs="Arial"/>
        </w:rPr>
      </w:pPr>
      <w:r w:rsidRPr="00BE302D">
        <w:rPr>
          <w:rFonts w:ascii="Arial" w:hAnsi="Arial" w:cs="Arial"/>
        </w:rPr>
        <w:t xml:space="preserve">Staff react more positively when they understand the rationale behind decisions and fully understand what is expected of them.  </w:t>
      </w:r>
      <w:r w:rsidR="004D2413" w:rsidRPr="00BE302D">
        <w:rPr>
          <w:rFonts w:ascii="Arial" w:hAnsi="Arial" w:cs="Arial"/>
        </w:rPr>
        <w:t>Leaders</w:t>
      </w:r>
      <w:r w:rsidRPr="00BE302D">
        <w:rPr>
          <w:rFonts w:ascii="Arial" w:hAnsi="Arial" w:cs="Arial"/>
        </w:rPr>
        <w:t xml:space="preserve"> who takes time to explain </w:t>
      </w:r>
      <w:r w:rsidR="004D2413" w:rsidRPr="00BE302D">
        <w:rPr>
          <w:rFonts w:ascii="Arial" w:hAnsi="Arial" w:cs="Arial"/>
        </w:rPr>
        <w:t>are</w:t>
      </w:r>
      <w:r w:rsidRPr="00BE302D">
        <w:rPr>
          <w:rFonts w:ascii="Arial" w:hAnsi="Arial" w:cs="Arial"/>
        </w:rPr>
        <w:t xml:space="preserve"> likely to have better motivated staff than one</w:t>
      </w:r>
      <w:r w:rsidR="004D2413" w:rsidRPr="00BE302D">
        <w:rPr>
          <w:rFonts w:ascii="Arial" w:hAnsi="Arial" w:cs="Arial"/>
        </w:rPr>
        <w:t>s</w:t>
      </w:r>
      <w:r w:rsidRPr="00BE302D">
        <w:rPr>
          <w:rFonts w:ascii="Arial" w:hAnsi="Arial" w:cs="Arial"/>
        </w:rPr>
        <w:t xml:space="preserve"> who does not.</w:t>
      </w:r>
    </w:p>
    <w:p w14:paraId="6342F74D" w14:textId="77777777" w:rsidR="00121561" w:rsidRPr="00BE302D" w:rsidRDefault="00121561" w:rsidP="00121561">
      <w:pPr>
        <w:jc w:val="both"/>
        <w:rPr>
          <w:rFonts w:ascii="Arial" w:hAnsi="Arial" w:cs="Arial"/>
        </w:rPr>
      </w:pPr>
      <w:r w:rsidRPr="00BE302D">
        <w:rPr>
          <w:rFonts w:ascii="Arial" w:hAnsi="Arial" w:cs="Arial"/>
        </w:rPr>
        <w:t xml:space="preserve">Support from </w:t>
      </w:r>
      <w:r w:rsidR="004D2413" w:rsidRPr="00BE302D">
        <w:rPr>
          <w:rFonts w:ascii="Arial" w:hAnsi="Arial" w:cs="Arial"/>
        </w:rPr>
        <w:t>leaders</w:t>
      </w:r>
      <w:r w:rsidRPr="00BE302D">
        <w:rPr>
          <w:rFonts w:ascii="Arial" w:hAnsi="Arial" w:cs="Arial"/>
        </w:rPr>
        <w:t xml:space="preserve"> can help minimise work related stress. Such support would typically include management issues such as planning, supervision, training and development and a consideration of the persons work / life balance.</w:t>
      </w:r>
    </w:p>
    <w:p w14:paraId="6342F74E" w14:textId="77777777" w:rsidR="00121561" w:rsidRPr="00BE302D" w:rsidRDefault="00121561" w:rsidP="00121561">
      <w:pPr>
        <w:jc w:val="both"/>
        <w:rPr>
          <w:rFonts w:ascii="Arial" w:hAnsi="Arial" w:cs="Arial"/>
          <w:b/>
        </w:rPr>
      </w:pPr>
    </w:p>
    <w:p w14:paraId="6342F74F" w14:textId="77777777" w:rsidR="00121561" w:rsidRPr="00BE302D" w:rsidRDefault="00121561" w:rsidP="004170D8">
      <w:pPr>
        <w:numPr>
          <w:ilvl w:val="0"/>
          <w:numId w:val="11"/>
        </w:numPr>
        <w:spacing w:after="0" w:line="240" w:lineRule="auto"/>
        <w:jc w:val="both"/>
        <w:rPr>
          <w:rFonts w:ascii="Arial" w:hAnsi="Arial" w:cs="Arial"/>
          <w:b/>
        </w:rPr>
      </w:pPr>
      <w:r w:rsidRPr="00BE302D">
        <w:rPr>
          <w:rFonts w:ascii="Arial" w:hAnsi="Arial" w:cs="Arial"/>
          <w:b/>
        </w:rPr>
        <w:t xml:space="preserve">Planning - </w:t>
      </w:r>
      <w:r w:rsidRPr="00BE302D">
        <w:rPr>
          <w:rFonts w:ascii="Arial" w:hAnsi="Arial" w:cs="Arial"/>
        </w:rPr>
        <w:t>The first stage in the planning process should be to ensure</w:t>
      </w:r>
      <w:r w:rsidR="004D2413" w:rsidRPr="00BE302D">
        <w:rPr>
          <w:rFonts w:ascii="Arial" w:hAnsi="Arial" w:cs="Arial"/>
        </w:rPr>
        <w:t>, wherever possible,</w:t>
      </w:r>
      <w:r w:rsidRPr="00BE302D">
        <w:rPr>
          <w:rFonts w:ascii="Arial" w:hAnsi="Arial" w:cs="Arial"/>
        </w:rPr>
        <w:t xml:space="preserve"> there are sufficient resources in terms of money, people and time to do the work.</w:t>
      </w:r>
    </w:p>
    <w:p w14:paraId="6342F750" w14:textId="77777777" w:rsidR="00121561" w:rsidRPr="00BE302D" w:rsidRDefault="00121561" w:rsidP="00121561">
      <w:pPr>
        <w:jc w:val="both"/>
        <w:rPr>
          <w:rFonts w:ascii="Arial" w:hAnsi="Arial" w:cs="Arial"/>
        </w:rPr>
      </w:pPr>
    </w:p>
    <w:p w14:paraId="6342F751" w14:textId="77777777" w:rsidR="00121561" w:rsidRPr="00BE302D" w:rsidRDefault="00121561" w:rsidP="004170D8">
      <w:pPr>
        <w:numPr>
          <w:ilvl w:val="0"/>
          <w:numId w:val="11"/>
        </w:numPr>
        <w:spacing w:after="0" w:line="240" w:lineRule="auto"/>
        <w:jc w:val="both"/>
        <w:rPr>
          <w:rFonts w:ascii="Arial" w:hAnsi="Arial" w:cs="Arial"/>
          <w:b/>
        </w:rPr>
      </w:pPr>
      <w:r w:rsidRPr="00BE302D">
        <w:rPr>
          <w:rFonts w:ascii="Arial" w:hAnsi="Arial" w:cs="Arial"/>
          <w:b/>
        </w:rPr>
        <w:t xml:space="preserve">Communication - </w:t>
      </w:r>
      <w:r w:rsidRPr="00BE302D">
        <w:rPr>
          <w:rFonts w:ascii="Arial" w:hAnsi="Arial" w:cs="Arial"/>
        </w:rPr>
        <w:t>Talk to staff at an early stage to make sure they are involved in the planning and decision making processes.  Before setting tasks, discuss the work with staff and encourage them to be realistic about how long things take.</w:t>
      </w:r>
    </w:p>
    <w:p w14:paraId="6342F752" w14:textId="77777777" w:rsidR="00121561" w:rsidRPr="00BE302D" w:rsidRDefault="00121561" w:rsidP="00121561">
      <w:pPr>
        <w:jc w:val="both"/>
        <w:rPr>
          <w:rFonts w:ascii="Arial" w:hAnsi="Arial" w:cs="Arial"/>
          <w:b/>
        </w:rPr>
      </w:pPr>
    </w:p>
    <w:p w14:paraId="6342F753" w14:textId="77777777" w:rsidR="00121561" w:rsidRPr="00BE302D" w:rsidRDefault="00121561" w:rsidP="004170D8">
      <w:pPr>
        <w:numPr>
          <w:ilvl w:val="0"/>
          <w:numId w:val="11"/>
        </w:numPr>
        <w:spacing w:after="0" w:line="240" w:lineRule="auto"/>
        <w:jc w:val="both"/>
        <w:rPr>
          <w:rFonts w:ascii="Arial" w:hAnsi="Arial" w:cs="Arial"/>
        </w:rPr>
      </w:pPr>
      <w:r w:rsidRPr="00BE302D">
        <w:rPr>
          <w:rFonts w:ascii="Arial" w:hAnsi="Arial" w:cs="Arial"/>
          <w:b/>
        </w:rPr>
        <w:t>Roles and Responsibilities</w:t>
      </w:r>
      <w:r w:rsidRPr="00BE302D">
        <w:rPr>
          <w:rFonts w:ascii="Arial" w:hAnsi="Arial" w:cs="Arial"/>
        </w:rPr>
        <w:t xml:space="preserve"> - Allocate clear roles and responsibilities to team members when it has been decided what the key objectives are going to be for the work required.</w:t>
      </w:r>
    </w:p>
    <w:p w14:paraId="6342F754" w14:textId="77777777" w:rsidR="00121561" w:rsidRPr="00BE302D" w:rsidRDefault="00121561" w:rsidP="00121561">
      <w:pPr>
        <w:jc w:val="both"/>
        <w:rPr>
          <w:rFonts w:ascii="Arial" w:hAnsi="Arial" w:cs="Arial"/>
        </w:rPr>
      </w:pPr>
    </w:p>
    <w:p w14:paraId="6342F755" w14:textId="77777777" w:rsidR="00121561" w:rsidRPr="00BE302D" w:rsidRDefault="00121561" w:rsidP="004170D8">
      <w:pPr>
        <w:numPr>
          <w:ilvl w:val="0"/>
          <w:numId w:val="11"/>
        </w:numPr>
        <w:spacing w:after="0" w:line="240" w:lineRule="auto"/>
        <w:jc w:val="both"/>
        <w:rPr>
          <w:rFonts w:ascii="Arial" w:hAnsi="Arial" w:cs="Arial"/>
          <w:b/>
        </w:rPr>
      </w:pPr>
      <w:r w:rsidRPr="00BE302D">
        <w:rPr>
          <w:rFonts w:ascii="Arial" w:hAnsi="Arial" w:cs="Arial"/>
          <w:b/>
        </w:rPr>
        <w:lastRenderedPageBreak/>
        <w:t xml:space="preserve">Training - </w:t>
      </w:r>
      <w:r w:rsidRPr="00BE302D">
        <w:rPr>
          <w:rFonts w:ascii="Arial" w:hAnsi="Arial" w:cs="Arial"/>
        </w:rPr>
        <w:t>If training needs have been identified, make sure that the person receives the training and is comfortable applying the skills before delegating the task.</w:t>
      </w:r>
    </w:p>
    <w:p w14:paraId="6342F756" w14:textId="77777777" w:rsidR="00121561" w:rsidRPr="00BE302D" w:rsidRDefault="00121561" w:rsidP="00121561">
      <w:pPr>
        <w:jc w:val="both"/>
        <w:rPr>
          <w:rFonts w:ascii="Arial" w:hAnsi="Arial" w:cs="Arial"/>
        </w:rPr>
      </w:pPr>
    </w:p>
    <w:p w14:paraId="6342F757" w14:textId="77777777" w:rsidR="00121561" w:rsidRPr="00BE302D" w:rsidRDefault="00121561" w:rsidP="004170D8">
      <w:pPr>
        <w:numPr>
          <w:ilvl w:val="0"/>
          <w:numId w:val="11"/>
        </w:numPr>
        <w:spacing w:after="0" w:line="240" w:lineRule="auto"/>
        <w:jc w:val="both"/>
        <w:rPr>
          <w:rFonts w:ascii="Arial" w:hAnsi="Arial" w:cs="Arial"/>
          <w:b/>
        </w:rPr>
      </w:pPr>
      <w:r w:rsidRPr="00BE302D">
        <w:rPr>
          <w:rFonts w:ascii="Arial" w:hAnsi="Arial" w:cs="Arial"/>
          <w:b/>
        </w:rPr>
        <w:t xml:space="preserve">Supervision - </w:t>
      </w:r>
      <w:r w:rsidRPr="00BE302D">
        <w:rPr>
          <w:rFonts w:ascii="Arial" w:hAnsi="Arial" w:cs="Arial"/>
        </w:rPr>
        <w:t xml:space="preserve">Ensure that adequate supervision is in place to help individuals manage workloads and targets. Actively discourage staff from unhealthy work habits such as working too many hours.  Talk to your staff to find out why they are working late.  Reassure them that any problems can be overcome through discussion and provide advice where necessary and help the team prioritise their work.  Remember that staff need to receive acknowledgement for a job well done. </w:t>
      </w:r>
    </w:p>
    <w:p w14:paraId="6342F758" w14:textId="77777777" w:rsidR="00121561" w:rsidRPr="00BE302D" w:rsidRDefault="00121561" w:rsidP="00121561">
      <w:pPr>
        <w:jc w:val="both"/>
        <w:rPr>
          <w:rFonts w:ascii="Arial" w:hAnsi="Arial" w:cs="Arial"/>
        </w:rPr>
      </w:pPr>
    </w:p>
    <w:p w14:paraId="6342F759" w14:textId="77777777" w:rsidR="00121561" w:rsidRPr="00BE302D" w:rsidRDefault="00121561" w:rsidP="004170D8">
      <w:pPr>
        <w:numPr>
          <w:ilvl w:val="0"/>
          <w:numId w:val="11"/>
        </w:numPr>
        <w:spacing w:after="0" w:line="240" w:lineRule="auto"/>
        <w:jc w:val="both"/>
        <w:rPr>
          <w:rFonts w:ascii="Arial" w:hAnsi="Arial" w:cs="Arial"/>
          <w:b/>
        </w:rPr>
      </w:pPr>
      <w:r w:rsidRPr="00BE302D">
        <w:rPr>
          <w:rFonts w:ascii="Arial" w:hAnsi="Arial" w:cs="Arial"/>
          <w:b/>
        </w:rPr>
        <w:t xml:space="preserve">Work-life Balance – </w:t>
      </w:r>
      <w:r w:rsidR="004D2413" w:rsidRPr="00BE302D">
        <w:rPr>
          <w:rFonts w:ascii="Arial" w:hAnsi="Arial" w:cs="Arial"/>
        </w:rPr>
        <w:t>Leaders</w:t>
      </w:r>
      <w:r w:rsidRPr="00BE302D">
        <w:rPr>
          <w:rFonts w:ascii="Arial" w:hAnsi="Arial" w:cs="Arial"/>
        </w:rPr>
        <w:t xml:space="preserve"> should recognise that staff have to balance their work and home life commitments.  Inflexible working arrangements can sometimes contribute to an individual’s stress levels and </w:t>
      </w:r>
      <w:r w:rsidR="004D2413" w:rsidRPr="00BE302D">
        <w:rPr>
          <w:rFonts w:ascii="Arial" w:hAnsi="Arial" w:cs="Arial"/>
        </w:rPr>
        <w:t>leaders</w:t>
      </w:r>
      <w:r w:rsidRPr="00BE302D">
        <w:rPr>
          <w:rFonts w:ascii="Arial" w:hAnsi="Arial" w:cs="Arial"/>
        </w:rPr>
        <w:t xml:space="preserve"> should be sensitive to the individual’s home circumstances.</w:t>
      </w:r>
    </w:p>
    <w:p w14:paraId="6342F75A" w14:textId="77777777" w:rsidR="00121561" w:rsidRPr="00BE302D" w:rsidRDefault="00121561" w:rsidP="00121561">
      <w:pPr>
        <w:jc w:val="both"/>
        <w:rPr>
          <w:rFonts w:ascii="Arial" w:hAnsi="Arial" w:cs="Arial"/>
        </w:rPr>
      </w:pPr>
    </w:p>
    <w:p w14:paraId="6342F75B" w14:textId="77777777" w:rsidR="00121561" w:rsidRPr="00BE302D" w:rsidRDefault="00121561" w:rsidP="004170D8">
      <w:pPr>
        <w:numPr>
          <w:ilvl w:val="0"/>
          <w:numId w:val="11"/>
        </w:numPr>
        <w:spacing w:after="0" w:line="240" w:lineRule="auto"/>
        <w:jc w:val="both"/>
        <w:rPr>
          <w:rFonts w:ascii="Arial" w:hAnsi="Arial" w:cs="Arial"/>
        </w:rPr>
      </w:pPr>
      <w:r w:rsidRPr="00BE302D">
        <w:rPr>
          <w:rFonts w:ascii="Arial" w:hAnsi="Arial" w:cs="Arial"/>
          <w:b/>
        </w:rPr>
        <w:t>School Organisation</w:t>
      </w:r>
      <w:r w:rsidRPr="00BE302D">
        <w:rPr>
          <w:rFonts w:ascii="Arial" w:hAnsi="Arial" w:cs="Arial"/>
        </w:rPr>
        <w:t xml:space="preserve"> - If stress is affecting several staff you will need to review whether organisational factors may be a cause, e.g. excessive cover demands, inappropriate time-tabling, unrealistic targets, inadequate breaks, inadequate facilities, amount/quality of non-teaching support, total volume of work and hours.</w:t>
      </w:r>
    </w:p>
    <w:p w14:paraId="6342F75C" w14:textId="77777777" w:rsidR="00121561" w:rsidRPr="00BE302D" w:rsidRDefault="00121561" w:rsidP="00121561">
      <w:pPr>
        <w:jc w:val="both"/>
        <w:rPr>
          <w:rFonts w:ascii="Arial" w:hAnsi="Arial" w:cs="Arial"/>
        </w:rPr>
      </w:pPr>
    </w:p>
    <w:p w14:paraId="6342F75D" w14:textId="77777777" w:rsidR="00121561" w:rsidRPr="00BE302D" w:rsidRDefault="00121561" w:rsidP="00121561">
      <w:pPr>
        <w:jc w:val="both"/>
        <w:rPr>
          <w:rFonts w:ascii="Arial" w:hAnsi="Arial" w:cs="Arial"/>
        </w:rPr>
      </w:pPr>
    </w:p>
    <w:p w14:paraId="6342F75E" w14:textId="77777777" w:rsidR="008662C7" w:rsidRPr="00BE302D" w:rsidRDefault="008662C7" w:rsidP="008662C7">
      <w:pPr>
        <w:jc w:val="both"/>
        <w:rPr>
          <w:rFonts w:ascii="Arial" w:hAnsi="Arial" w:cs="Arial"/>
        </w:rPr>
      </w:pPr>
    </w:p>
    <w:p w14:paraId="6342F75F" w14:textId="77777777" w:rsidR="008662C7" w:rsidRPr="00BE302D" w:rsidRDefault="008662C7" w:rsidP="008662C7">
      <w:pPr>
        <w:jc w:val="both"/>
        <w:rPr>
          <w:rFonts w:ascii="Arial" w:hAnsi="Arial" w:cs="Arial"/>
        </w:rPr>
      </w:pPr>
    </w:p>
    <w:p w14:paraId="6342F760" w14:textId="77777777" w:rsidR="008662C7" w:rsidRPr="00BE302D" w:rsidRDefault="008662C7" w:rsidP="008662C7">
      <w:pPr>
        <w:jc w:val="both"/>
        <w:rPr>
          <w:rFonts w:ascii="Arial" w:hAnsi="Arial" w:cs="Arial"/>
        </w:rPr>
      </w:pPr>
    </w:p>
    <w:p w14:paraId="6342F761" w14:textId="77777777" w:rsidR="008662C7" w:rsidRPr="00BE302D" w:rsidRDefault="008662C7" w:rsidP="008662C7">
      <w:pPr>
        <w:jc w:val="both"/>
        <w:rPr>
          <w:rFonts w:ascii="Arial" w:hAnsi="Arial" w:cs="Arial"/>
        </w:rPr>
      </w:pPr>
    </w:p>
    <w:p w14:paraId="6342F762" w14:textId="77777777" w:rsidR="00EB4560" w:rsidRPr="00BE302D" w:rsidRDefault="00EB4560" w:rsidP="0049759F">
      <w:pPr>
        <w:jc w:val="both"/>
        <w:rPr>
          <w:rFonts w:ascii="Arial" w:hAnsi="Arial" w:cs="Arial"/>
        </w:rPr>
      </w:pPr>
    </w:p>
    <w:p w14:paraId="6342F763" w14:textId="77777777" w:rsidR="00EB4560" w:rsidRPr="00BE302D" w:rsidRDefault="00EB4560" w:rsidP="008662C7">
      <w:pPr>
        <w:rPr>
          <w:rFonts w:ascii="Arial" w:hAnsi="Arial" w:cs="Arial"/>
          <w:lang w:val="en-US"/>
        </w:rPr>
      </w:pPr>
    </w:p>
    <w:p w14:paraId="6342F764" w14:textId="77777777" w:rsidR="00EB4560" w:rsidRPr="00BE302D" w:rsidRDefault="00EB4560" w:rsidP="008662C7">
      <w:pPr>
        <w:rPr>
          <w:rFonts w:ascii="Arial" w:hAnsi="Arial" w:cs="Arial"/>
          <w:lang w:val="en-US"/>
        </w:rPr>
      </w:pPr>
    </w:p>
    <w:p w14:paraId="6342F765" w14:textId="77777777" w:rsidR="0049759F" w:rsidRPr="00BE302D" w:rsidRDefault="0049759F">
      <w:pPr>
        <w:rPr>
          <w:rFonts w:ascii="Arial" w:hAnsi="Arial" w:cs="Arial"/>
          <w:lang w:val="en-US"/>
        </w:rPr>
      </w:pPr>
    </w:p>
    <w:sectPr w:rsidR="0049759F" w:rsidRPr="00BE302D" w:rsidSect="008662C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FCD"/>
    <w:multiLevelType w:val="hybridMultilevel"/>
    <w:tmpl w:val="4500A0F6"/>
    <w:lvl w:ilvl="0" w:tplc="AC2E1038">
      <w:start w:val="2"/>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556C"/>
    <w:multiLevelType w:val="hybridMultilevel"/>
    <w:tmpl w:val="A8C0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F7A64"/>
    <w:multiLevelType w:val="hybridMultilevel"/>
    <w:tmpl w:val="8F5E9128"/>
    <w:lvl w:ilvl="0" w:tplc="AC2E10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9146C"/>
    <w:multiLevelType w:val="hybridMultilevel"/>
    <w:tmpl w:val="42204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A355E"/>
    <w:multiLevelType w:val="hybridMultilevel"/>
    <w:tmpl w:val="4B62649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71ACB"/>
    <w:multiLevelType w:val="hybridMultilevel"/>
    <w:tmpl w:val="4D4CE710"/>
    <w:lvl w:ilvl="0" w:tplc="AC2E10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14339"/>
    <w:multiLevelType w:val="hybridMultilevel"/>
    <w:tmpl w:val="BE402C6C"/>
    <w:lvl w:ilvl="0" w:tplc="08090001">
      <w:start w:val="1"/>
      <w:numFmt w:val="bullet"/>
      <w:lvlText w:val=""/>
      <w:lvlJc w:val="left"/>
      <w:pPr>
        <w:ind w:left="927" w:hanging="360"/>
      </w:pPr>
      <w:rPr>
        <w:rFonts w:ascii="Symbol" w:hAnsi="Symbol" w:hint="default"/>
      </w:rPr>
    </w:lvl>
    <w:lvl w:ilvl="1" w:tplc="8BB41EA8">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B2A52"/>
    <w:multiLevelType w:val="hybridMultilevel"/>
    <w:tmpl w:val="B240C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013D3"/>
    <w:multiLevelType w:val="hybridMultilevel"/>
    <w:tmpl w:val="9306C1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B07463"/>
    <w:multiLevelType w:val="hybridMultilevel"/>
    <w:tmpl w:val="D7265B9C"/>
    <w:lvl w:ilvl="0" w:tplc="AC2E10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C6E9B"/>
    <w:multiLevelType w:val="hybridMultilevel"/>
    <w:tmpl w:val="03DA1E9E"/>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0"/>
  </w:num>
  <w:num w:numId="6">
    <w:abstractNumId w:val="1"/>
  </w:num>
  <w:num w:numId="7">
    <w:abstractNumId w:val="5"/>
  </w:num>
  <w:num w:numId="8">
    <w:abstractNumId w:val="3"/>
  </w:num>
  <w:num w:numId="9">
    <w:abstractNumId w:val="7"/>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EA"/>
    <w:rsid w:val="00006299"/>
    <w:rsid w:val="00025E2D"/>
    <w:rsid w:val="00091874"/>
    <w:rsid w:val="000A7BAE"/>
    <w:rsid w:val="000B2FEE"/>
    <w:rsid w:val="000B4F1D"/>
    <w:rsid w:val="000B60E9"/>
    <w:rsid w:val="000C1F9C"/>
    <w:rsid w:val="00121561"/>
    <w:rsid w:val="001452EF"/>
    <w:rsid w:val="001F4D56"/>
    <w:rsid w:val="0024684D"/>
    <w:rsid w:val="00254101"/>
    <w:rsid w:val="0027405B"/>
    <w:rsid w:val="00281CE6"/>
    <w:rsid w:val="00290EED"/>
    <w:rsid w:val="00291228"/>
    <w:rsid w:val="00307AE5"/>
    <w:rsid w:val="003839EA"/>
    <w:rsid w:val="003D39DD"/>
    <w:rsid w:val="003F4A38"/>
    <w:rsid w:val="003F651B"/>
    <w:rsid w:val="00405762"/>
    <w:rsid w:val="004170D8"/>
    <w:rsid w:val="0049759F"/>
    <w:rsid w:val="004D2413"/>
    <w:rsid w:val="0053072F"/>
    <w:rsid w:val="00535B3F"/>
    <w:rsid w:val="00582499"/>
    <w:rsid w:val="005A0E65"/>
    <w:rsid w:val="00687CB3"/>
    <w:rsid w:val="00720769"/>
    <w:rsid w:val="00823D65"/>
    <w:rsid w:val="008511BC"/>
    <w:rsid w:val="008662C7"/>
    <w:rsid w:val="008A4687"/>
    <w:rsid w:val="008C3A51"/>
    <w:rsid w:val="00917AE0"/>
    <w:rsid w:val="00955C3F"/>
    <w:rsid w:val="009C318F"/>
    <w:rsid w:val="00A0402F"/>
    <w:rsid w:val="00A70697"/>
    <w:rsid w:val="00A76381"/>
    <w:rsid w:val="00A822A8"/>
    <w:rsid w:val="00A91B47"/>
    <w:rsid w:val="00AC6E26"/>
    <w:rsid w:val="00BE302D"/>
    <w:rsid w:val="00C234E0"/>
    <w:rsid w:val="00C82685"/>
    <w:rsid w:val="00CE0911"/>
    <w:rsid w:val="00DD52FB"/>
    <w:rsid w:val="00EA09DB"/>
    <w:rsid w:val="00EB4560"/>
    <w:rsid w:val="00EB52D9"/>
    <w:rsid w:val="00F8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F6A4"/>
  <w15:chartTrackingRefBased/>
  <w15:docId w15:val="{C963072E-D9E3-4D58-A782-CABBCB9A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62C7"/>
    <w:pPr>
      <w:keepNext/>
      <w:snapToGrid w:val="0"/>
      <w:spacing w:after="0" w:line="240" w:lineRule="auto"/>
      <w:jc w:val="center"/>
      <w:outlineLvl w:val="0"/>
    </w:pPr>
    <w:rPr>
      <w:rFonts w:ascii="Arial" w:eastAsia="Times New Roman" w:hAnsi="Arial" w:cs="Times New Roman"/>
      <w:b/>
      <w:sz w:val="44"/>
      <w:szCs w:val="20"/>
      <w:lang w:val="en-US"/>
    </w:rPr>
  </w:style>
  <w:style w:type="paragraph" w:styleId="Heading5">
    <w:name w:val="heading 5"/>
    <w:basedOn w:val="Normal"/>
    <w:next w:val="Normal"/>
    <w:link w:val="Heading5Char"/>
    <w:semiHidden/>
    <w:unhideWhenUsed/>
    <w:qFormat/>
    <w:rsid w:val="008662C7"/>
    <w:pPr>
      <w:keepNext/>
      <w:snapToGrid w:val="0"/>
      <w:spacing w:after="0" w:line="240" w:lineRule="auto"/>
      <w:outlineLvl w:val="4"/>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2C7"/>
    <w:rPr>
      <w:rFonts w:ascii="Arial" w:eastAsia="Times New Roman" w:hAnsi="Arial" w:cs="Times New Roman"/>
      <w:b/>
      <w:sz w:val="44"/>
      <w:szCs w:val="20"/>
      <w:lang w:val="en-US"/>
    </w:rPr>
  </w:style>
  <w:style w:type="character" w:customStyle="1" w:styleId="Heading5Char">
    <w:name w:val="Heading 5 Char"/>
    <w:basedOn w:val="DefaultParagraphFont"/>
    <w:link w:val="Heading5"/>
    <w:semiHidden/>
    <w:rsid w:val="008662C7"/>
    <w:rPr>
      <w:rFonts w:ascii="Arial" w:eastAsia="Times New Roman" w:hAnsi="Arial" w:cs="Times New Roman"/>
      <w:b/>
      <w:sz w:val="24"/>
      <w:szCs w:val="20"/>
      <w:lang w:val="en-US"/>
    </w:rPr>
  </w:style>
  <w:style w:type="paragraph" w:styleId="BodyText">
    <w:name w:val="Body Text"/>
    <w:basedOn w:val="Normal"/>
    <w:link w:val="BodyTextChar"/>
    <w:unhideWhenUsed/>
    <w:rsid w:val="008662C7"/>
    <w:pPr>
      <w:snapToGrid w:val="0"/>
      <w:spacing w:after="0" w:line="240" w:lineRule="auto"/>
    </w:pPr>
    <w:rPr>
      <w:rFonts w:ascii="Arial" w:eastAsia="Times New Roman" w:hAnsi="Arial" w:cs="Times New Roman"/>
      <w:b/>
      <w:sz w:val="36"/>
      <w:szCs w:val="20"/>
      <w:lang w:val="en-US"/>
    </w:rPr>
  </w:style>
  <w:style w:type="character" w:customStyle="1" w:styleId="BodyTextChar">
    <w:name w:val="Body Text Char"/>
    <w:basedOn w:val="DefaultParagraphFont"/>
    <w:link w:val="BodyText"/>
    <w:rsid w:val="008662C7"/>
    <w:rPr>
      <w:rFonts w:ascii="Arial" w:eastAsia="Times New Roman" w:hAnsi="Arial" w:cs="Times New Roman"/>
      <w:b/>
      <w:sz w:val="36"/>
      <w:szCs w:val="20"/>
      <w:lang w:val="en-US"/>
    </w:rPr>
  </w:style>
  <w:style w:type="paragraph" w:styleId="BodyTextIndent">
    <w:name w:val="Body Text Indent"/>
    <w:basedOn w:val="Normal"/>
    <w:link w:val="BodyTextIndentChar"/>
    <w:semiHidden/>
    <w:unhideWhenUsed/>
    <w:rsid w:val="008662C7"/>
    <w:pPr>
      <w:snapToGrid w:val="0"/>
      <w:spacing w:after="0" w:line="240" w:lineRule="auto"/>
    </w:pPr>
    <w:rPr>
      <w:rFonts w:ascii="Arial" w:eastAsia="Times New Roman" w:hAnsi="Arial" w:cs="Times New Roman"/>
      <w:b/>
      <w:szCs w:val="20"/>
      <w:lang w:val="en-US"/>
    </w:rPr>
  </w:style>
  <w:style w:type="character" w:customStyle="1" w:styleId="BodyTextIndentChar">
    <w:name w:val="Body Text Indent Char"/>
    <w:basedOn w:val="DefaultParagraphFont"/>
    <w:link w:val="BodyTextIndent"/>
    <w:semiHidden/>
    <w:rsid w:val="008662C7"/>
    <w:rPr>
      <w:rFonts w:ascii="Arial" w:eastAsia="Times New Roman" w:hAnsi="Arial" w:cs="Times New Roman"/>
      <w:b/>
      <w:szCs w:val="20"/>
      <w:lang w:val="en-US"/>
    </w:rPr>
  </w:style>
  <w:style w:type="paragraph" w:styleId="BodyText2">
    <w:name w:val="Body Text 2"/>
    <w:basedOn w:val="Normal"/>
    <w:link w:val="BodyText2Char"/>
    <w:unhideWhenUsed/>
    <w:rsid w:val="008662C7"/>
    <w:pPr>
      <w:spacing w:after="0" w:line="240" w:lineRule="auto"/>
      <w:jc w:val="both"/>
    </w:pPr>
    <w:rPr>
      <w:rFonts w:ascii="Arial" w:eastAsia="Times New Roman" w:hAnsi="Arial" w:cs="Times New Roman"/>
      <w:sz w:val="24"/>
      <w:szCs w:val="20"/>
      <w:lang w:val="en-US" w:eastAsia="en-GB"/>
    </w:rPr>
  </w:style>
  <w:style w:type="character" w:customStyle="1" w:styleId="BodyText2Char">
    <w:name w:val="Body Text 2 Char"/>
    <w:basedOn w:val="DefaultParagraphFont"/>
    <w:link w:val="BodyText2"/>
    <w:rsid w:val="008662C7"/>
    <w:rPr>
      <w:rFonts w:ascii="Arial" w:eastAsia="Times New Roman" w:hAnsi="Arial" w:cs="Times New Roman"/>
      <w:sz w:val="24"/>
      <w:szCs w:val="20"/>
      <w:lang w:val="en-US" w:eastAsia="en-GB"/>
    </w:rPr>
  </w:style>
  <w:style w:type="paragraph" w:styleId="ListParagraph">
    <w:name w:val="List Paragraph"/>
    <w:basedOn w:val="Normal"/>
    <w:uiPriority w:val="34"/>
    <w:qFormat/>
    <w:rsid w:val="00823D65"/>
    <w:pPr>
      <w:ind w:left="720"/>
      <w:contextualSpacing/>
    </w:pPr>
  </w:style>
  <w:style w:type="character" w:styleId="Hyperlink">
    <w:name w:val="Hyperlink"/>
    <w:uiPriority w:val="99"/>
    <w:semiHidden/>
    <w:unhideWhenUsed/>
    <w:rsid w:val="00121561"/>
    <w:rPr>
      <w:color w:val="336633"/>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651">
      <w:bodyDiv w:val="1"/>
      <w:marLeft w:val="0"/>
      <w:marRight w:val="0"/>
      <w:marTop w:val="0"/>
      <w:marBottom w:val="0"/>
      <w:divBdr>
        <w:top w:val="none" w:sz="0" w:space="0" w:color="auto"/>
        <w:left w:val="none" w:sz="0" w:space="0" w:color="auto"/>
        <w:bottom w:val="none" w:sz="0" w:space="0" w:color="auto"/>
        <w:right w:val="none" w:sz="0" w:space="0" w:color="auto"/>
      </w:divBdr>
    </w:div>
    <w:div w:id="1035038928">
      <w:bodyDiv w:val="1"/>
      <w:marLeft w:val="0"/>
      <w:marRight w:val="0"/>
      <w:marTop w:val="0"/>
      <w:marBottom w:val="0"/>
      <w:divBdr>
        <w:top w:val="none" w:sz="0" w:space="0" w:color="auto"/>
        <w:left w:val="none" w:sz="0" w:space="0" w:color="auto"/>
        <w:bottom w:val="none" w:sz="0" w:space="0" w:color="auto"/>
        <w:right w:val="none" w:sz="0" w:space="0" w:color="auto"/>
      </w:divBdr>
    </w:div>
    <w:div w:id="1430007452">
      <w:bodyDiv w:val="1"/>
      <w:marLeft w:val="0"/>
      <w:marRight w:val="0"/>
      <w:marTop w:val="0"/>
      <w:marBottom w:val="0"/>
      <w:divBdr>
        <w:top w:val="none" w:sz="0" w:space="0" w:color="auto"/>
        <w:left w:val="none" w:sz="0" w:space="0" w:color="auto"/>
        <w:bottom w:val="none" w:sz="0" w:space="0" w:color="auto"/>
        <w:right w:val="none" w:sz="0" w:space="0" w:color="auto"/>
      </w:divBdr>
    </w:div>
    <w:div w:id="1924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EB372F-92CE-4B24-B6E9-1CD7F44AB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051CE-6FB6-424B-9933-1067E2CD62AC}">
  <ds:schemaRefs>
    <ds:schemaRef ds:uri="http://schemas.microsoft.com/sharepoint/v3/contenttype/forms"/>
  </ds:schemaRefs>
</ds:datastoreItem>
</file>

<file path=customXml/itemProps3.xml><?xml version="1.0" encoding="utf-8"?>
<ds:datastoreItem xmlns:ds="http://schemas.openxmlformats.org/officeDocument/2006/customXml" ds:itemID="{242E57F8-FA50-423B-9F6C-0D2785016A49}">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Wray</dc:creator>
  <cp:keywords/>
  <dc:description/>
  <cp:lastModifiedBy>Shaun Dunkley</cp:lastModifiedBy>
  <cp:revision>2</cp:revision>
  <cp:lastPrinted>2020-09-16T15:32:00Z</cp:lastPrinted>
  <dcterms:created xsi:type="dcterms:W3CDTF">2023-09-07T09:03:00Z</dcterms:created>
  <dcterms:modified xsi:type="dcterms:W3CDTF">2023-09-07T09:03:00Z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579400</vt:r8>
  </property>
</Properties>
</file>